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527"/>
        <w:gridCol w:w="1980"/>
        <w:gridCol w:w="48"/>
        <w:gridCol w:w="4542"/>
        <w:gridCol w:w="2983"/>
      </w:tblGrid>
      <w:tr w:rsidR="002A2452" w:rsidTr="004B76AB">
        <w:trPr>
          <w:jc w:val="center"/>
        </w:trPr>
        <w:tc>
          <w:tcPr>
            <w:tcW w:w="10080" w:type="dxa"/>
            <w:gridSpan w:val="5"/>
            <w:shd w:val="clear" w:color="auto" w:fill="E36C0A" w:themeFill="accent6" w:themeFillShade="BF"/>
          </w:tcPr>
          <w:bookmarkStart w:id="0" w:name="_GoBack"/>
          <w:bookmarkEnd w:id="0"/>
          <w:p w:rsidR="002A2452" w:rsidRDefault="006048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121920</wp:posOffset>
                      </wp:positionV>
                      <wp:extent cx="5756275" cy="809625"/>
                      <wp:effectExtent l="0" t="0" r="635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6275" cy="809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4F1F" w:rsidRDefault="00724F1F" w:rsidP="00CC7EEA">
                                  <w:pPr>
                                    <w:rPr>
                                      <w:rStyle w:val="Reportcardtitle"/>
                                    </w:rPr>
                                  </w:pPr>
                                  <w:r>
                                    <w:rPr>
                                      <w:rStyle w:val="Reportcardtitle"/>
                                    </w:rPr>
                                    <w:t xml:space="preserve">Working with a Special Education </w:t>
                                  </w:r>
                                </w:p>
                                <w:p w:rsidR="00302456" w:rsidRPr="00102BFE" w:rsidRDefault="00724F1F" w:rsidP="00CC7EEA">
                                  <w:pPr>
                                    <w:rPr>
                                      <w:rStyle w:val="Reportcardtitle"/>
                                    </w:rPr>
                                  </w:pPr>
                                  <w:r>
                                    <w:rPr>
                                      <w:rStyle w:val="Reportcardtitle"/>
                                    </w:rPr>
                                    <w:t xml:space="preserve">Paraprofessional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62pt;margin-top:9.6pt;width:453.25pt;height:6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" filled="f" stroked="f">
                      <v:textbox>
                        <w:txbxContent>
                          <w:p w:rsidR="00724F1F" w:rsidRDefault="00724F1F" w:rsidP="00CC7EEA">
                            <w:pPr>
                              <w:rPr>
                                <w:rStyle w:val="Reportcardtitle"/>
                              </w:rPr>
                            </w:pPr>
                            <w:r>
                              <w:rPr>
                                <w:rStyle w:val="Reportcardtitle"/>
                              </w:rPr>
                              <w:t>Working with a Special Educati</w:t>
                            </w:r>
                            <w:bookmarkStart w:id="1" w:name="_GoBack"/>
                            <w:bookmarkEnd w:id="1"/>
                            <w:r>
                              <w:rPr>
                                <w:rStyle w:val="Reportcardtitle"/>
                              </w:rPr>
                              <w:t xml:space="preserve">on </w:t>
                            </w:r>
                          </w:p>
                          <w:p w:rsidR="00302456" w:rsidRPr="00102BFE" w:rsidRDefault="00724F1F" w:rsidP="00CC7EEA">
                            <w:pPr>
                              <w:rPr>
                                <w:rStyle w:val="Reportcardtitle"/>
                              </w:rPr>
                            </w:pPr>
                            <w:r>
                              <w:rPr>
                                <w:rStyle w:val="Reportcardtitle"/>
                              </w:rPr>
                              <w:t xml:space="preserve">Paraprofessional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85C56" w:rsidTr="004B76AB">
        <w:trPr>
          <w:trHeight w:val="6920"/>
          <w:jc w:val="center"/>
        </w:trPr>
        <w:tc>
          <w:tcPr>
            <w:tcW w:w="10080" w:type="dxa"/>
            <w:gridSpan w:val="5"/>
            <w:shd w:val="clear" w:color="auto" w:fill="984806" w:themeFill="accent6" w:themeFillShade="80"/>
          </w:tcPr>
          <w:p w:rsidR="00485C56" w:rsidRPr="00102BFE" w:rsidRDefault="008E4EDE" w:rsidP="00102BFE"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75068027" wp14:editId="156F5A9F">
                  <wp:simplePos x="0" y="0"/>
                  <wp:positionH relativeFrom="column">
                    <wp:posOffset>4921643</wp:posOffset>
                  </wp:positionH>
                  <wp:positionV relativeFrom="paragraph">
                    <wp:posOffset>256366</wp:posOffset>
                  </wp:positionV>
                  <wp:extent cx="1321435" cy="1464310"/>
                  <wp:effectExtent l="0" t="0" r="0" b="0"/>
                  <wp:wrapTight wrapText="bothSides">
                    <wp:wrapPolygon edited="0">
                      <wp:start x="14012" y="0"/>
                      <wp:lineTo x="8096" y="1405"/>
                      <wp:lineTo x="1557" y="3934"/>
                      <wp:lineTo x="0" y="6463"/>
                      <wp:lineTo x="0" y="16298"/>
                      <wp:lineTo x="2491" y="17984"/>
                      <wp:lineTo x="2491" y="18827"/>
                      <wp:lineTo x="6539" y="21356"/>
                      <wp:lineTo x="8096" y="21356"/>
                      <wp:lineTo x="9964" y="21356"/>
                      <wp:lineTo x="10587" y="21356"/>
                      <wp:lineTo x="18683" y="17984"/>
                      <wp:lineTo x="21174" y="14331"/>
                      <wp:lineTo x="21174" y="5901"/>
                      <wp:lineTo x="19617" y="4496"/>
                      <wp:lineTo x="19929" y="2529"/>
                      <wp:lineTo x="18061" y="562"/>
                      <wp:lineTo x="15569" y="0"/>
                      <wp:lineTo x="14012" y="0"/>
                    </wp:wrapPolygon>
                  </wp:wrapTight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435" cy="146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48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0174AA" wp14:editId="1EE577AD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833120</wp:posOffset>
                      </wp:positionV>
                      <wp:extent cx="5496560" cy="3241675"/>
                      <wp:effectExtent l="0" t="0" r="3175" b="0"/>
                      <wp:wrapNone/>
                      <wp:docPr id="9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6560" cy="3241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udentname"/>
                                    </w:rPr>
                                    <w:id w:val="721179658"/>
                                    <w:lock w:val="sdtLocked"/>
                                    <w:placeholder>
                                      <w:docPart w:val="519D174D4D8D47E596D116441360C4E8"/>
                                    </w:placeholder>
                                  </w:sdtPr>
                                  <w:sdtEndPr>
                                    <w:rPr>
                                      <w:rStyle w:val="Studentname"/>
                                      <w:sz w:val="32"/>
                                      <w:szCs w:val="32"/>
                                    </w:rPr>
                                  </w:sdtEndPr>
                                  <w:sdtContent>
                                    <w:p w:rsidR="009F56E6" w:rsidRPr="006048D6" w:rsidRDefault="009F56E6" w:rsidP="009F56E6">
                                      <w:pPr>
                                        <w:rPr>
                                          <w:rFonts w:asciiTheme="majorHAnsi" w:hAnsiTheme="majorHAnsi"/>
                                          <w:b/>
                                          <w:color w:val="FFFF00"/>
                                          <w:sz w:val="28"/>
                                          <w:szCs w:val="26"/>
                                        </w:rPr>
                                      </w:pPr>
                                      <w:r w:rsidRPr="006048D6">
                                        <w:rPr>
                                          <w:rFonts w:asciiTheme="majorHAnsi" w:hAnsiTheme="majorHAnsi"/>
                                          <w:b/>
                                          <w:color w:val="FFFF00"/>
                                          <w:sz w:val="32"/>
                                          <w:szCs w:val="26"/>
                                        </w:rPr>
                                        <w:t xml:space="preserve">Paraprofessionals provide a valuable service for many children </w:t>
                                      </w:r>
                                      <w:r w:rsidR="008E4EDE">
                                        <w:rPr>
                                          <w:rFonts w:asciiTheme="majorHAnsi" w:hAnsiTheme="majorHAnsi"/>
                                          <w:b/>
                                          <w:color w:val="FFFF00"/>
                                          <w:sz w:val="32"/>
                                          <w:szCs w:val="26"/>
                                        </w:rPr>
                                        <w:br/>
                                      </w:r>
                                      <w:r w:rsidRPr="006048D6">
                                        <w:rPr>
                                          <w:rFonts w:asciiTheme="majorHAnsi" w:hAnsiTheme="majorHAnsi"/>
                                          <w:b/>
                                          <w:color w:val="FFFF00"/>
                                          <w:sz w:val="32"/>
                                          <w:szCs w:val="26"/>
                                        </w:rPr>
                                        <w:t>in the classroom. Tasks they assist in include:</w:t>
                                      </w:r>
                                    </w:p>
                                    <w:p w:rsidR="009F56E6" w:rsidRPr="006048D6" w:rsidRDefault="009F56E6" w:rsidP="009F56E6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3"/>
                                        </w:numPr>
                                        <w:rPr>
                                          <w:rFonts w:asciiTheme="majorHAnsi" w:hAnsiTheme="majorHAnsi"/>
                                          <w:b/>
                                          <w:color w:val="FFFF00"/>
                                          <w:sz w:val="32"/>
                                          <w:szCs w:val="26"/>
                                        </w:rPr>
                                      </w:pPr>
                                      <w:r w:rsidRPr="006048D6">
                                        <w:rPr>
                                          <w:rFonts w:asciiTheme="majorHAnsi" w:hAnsiTheme="majorHAnsi"/>
                                          <w:b/>
                                          <w:color w:val="FFFF00"/>
                                          <w:sz w:val="32"/>
                                          <w:szCs w:val="26"/>
                                        </w:rPr>
                                        <w:t>One-on-One Academic Instruction</w:t>
                                      </w:r>
                                    </w:p>
                                    <w:p w:rsidR="009F56E6" w:rsidRPr="006048D6" w:rsidRDefault="009F56E6" w:rsidP="009F56E6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3"/>
                                        </w:numPr>
                                        <w:rPr>
                                          <w:rFonts w:asciiTheme="majorHAnsi" w:hAnsiTheme="majorHAnsi"/>
                                          <w:b/>
                                          <w:color w:val="FFFF00"/>
                                          <w:sz w:val="32"/>
                                          <w:szCs w:val="26"/>
                                        </w:rPr>
                                      </w:pPr>
                                      <w:r w:rsidRPr="006048D6">
                                        <w:rPr>
                                          <w:rFonts w:asciiTheme="majorHAnsi" w:hAnsiTheme="majorHAnsi"/>
                                          <w:b/>
                                          <w:color w:val="FFFF00"/>
                                          <w:sz w:val="32"/>
                                          <w:szCs w:val="26"/>
                                        </w:rPr>
                                        <w:t>Managing Student Behaviors</w:t>
                                      </w:r>
                                    </w:p>
                                    <w:p w:rsidR="009F56E6" w:rsidRPr="006048D6" w:rsidRDefault="009F56E6" w:rsidP="009F56E6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3"/>
                                        </w:numPr>
                                        <w:rPr>
                                          <w:rFonts w:asciiTheme="majorHAnsi" w:hAnsiTheme="majorHAnsi"/>
                                          <w:b/>
                                          <w:color w:val="FFFF00"/>
                                          <w:sz w:val="32"/>
                                          <w:szCs w:val="26"/>
                                        </w:rPr>
                                      </w:pPr>
                                      <w:r w:rsidRPr="006048D6">
                                        <w:rPr>
                                          <w:rFonts w:asciiTheme="majorHAnsi" w:hAnsiTheme="majorHAnsi"/>
                                          <w:b/>
                                          <w:color w:val="FFFF00"/>
                                          <w:sz w:val="32"/>
                                          <w:szCs w:val="26"/>
                                        </w:rPr>
                                        <w:t xml:space="preserve">Reminders to Stay on Task </w:t>
                                      </w:r>
                                    </w:p>
                                    <w:p w:rsidR="009F56E6" w:rsidRPr="006048D6" w:rsidRDefault="009F56E6" w:rsidP="009F56E6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3"/>
                                        </w:numPr>
                                        <w:rPr>
                                          <w:rFonts w:asciiTheme="majorHAnsi" w:hAnsiTheme="majorHAnsi"/>
                                          <w:b/>
                                          <w:color w:val="FFFF00"/>
                                          <w:sz w:val="32"/>
                                          <w:szCs w:val="26"/>
                                        </w:rPr>
                                      </w:pPr>
                                      <w:r w:rsidRPr="006048D6">
                                        <w:rPr>
                                          <w:rFonts w:asciiTheme="majorHAnsi" w:hAnsiTheme="majorHAnsi"/>
                                          <w:b/>
                                          <w:color w:val="FFFF00"/>
                                          <w:sz w:val="32"/>
                                          <w:szCs w:val="26"/>
                                        </w:rPr>
                                        <w:t>Helping Students Follow Directions</w:t>
                                      </w:r>
                                    </w:p>
                                    <w:p w:rsidR="009F56E6" w:rsidRPr="006048D6" w:rsidRDefault="009F56E6" w:rsidP="009F56E6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3"/>
                                        </w:numPr>
                                        <w:rPr>
                                          <w:rFonts w:asciiTheme="majorHAnsi" w:hAnsiTheme="majorHAnsi"/>
                                          <w:b/>
                                          <w:color w:val="FFFF00"/>
                                          <w:sz w:val="32"/>
                                          <w:szCs w:val="26"/>
                                        </w:rPr>
                                      </w:pPr>
                                      <w:r w:rsidRPr="006048D6">
                                        <w:rPr>
                                          <w:rFonts w:asciiTheme="majorHAnsi" w:hAnsiTheme="majorHAnsi"/>
                                          <w:b/>
                                          <w:color w:val="FFFF00"/>
                                          <w:sz w:val="32"/>
                                          <w:szCs w:val="26"/>
                                        </w:rPr>
                                        <w:t xml:space="preserve">Assisting in Scaffolding the Teacher’s Whole Group Instruction </w:t>
                                      </w:r>
                                    </w:p>
                                    <w:p w:rsidR="009F56E6" w:rsidRPr="006048D6" w:rsidRDefault="009F56E6" w:rsidP="009F56E6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3"/>
                                        </w:numPr>
                                        <w:rPr>
                                          <w:rFonts w:asciiTheme="majorHAnsi" w:hAnsiTheme="majorHAnsi"/>
                                          <w:b/>
                                          <w:color w:val="FFFF00"/>
                                          <w:sz w:val="28"/>
                                          <w:szCs w:val="26"/>
                                        </w:rPr>
                                      </w:pPr>
                                      <w:r w:rsidRPr="006048D6">
                                        <w:rPr>
                                          <w:rFonts w:asciiTheme="majorHAnsi" w:hAnsiTheme="majorHAnsi"/>
                                          <w:b/>
                                          <w:color w:val="FFFF00"/>
                                          <w:sz w:val="32"/>
                                          <w:szCs w:val="26"/>
                                        </w:rPr>
                                        <w:t>Modifying Act</w:t>
                                      </w:r>
                                      <w:r w:rsidR="007F737B" w:rsidRPr="006048D6">
                                        <w:rPr>
                                          <w:rFonts w:asciiTheme="majorHAnsi" w:hAnsiTheme="majorHAnsi"/>
                                          <w:b/>
                                          <w:color w:val="FFFF00"/>
                                          <w:sz w:val="32"/>
                                          <w:szCs w:val="26"/>
                                        </w:rPr>
                                        <w:t>i</w:t>
                                      </w:r>
                                      <w:r w:rsidRPr="006048D6">
                                        <w:rPr>
                                          <w:rFonts w:asciiTheme="majorHAnsi" w:hAnsiTheme="majorHAnsi"/>
                                          <w:b/>
                                          <w:color w:val="FFFF00"/>
                                          <w:sz w:val="32"/>
                                          <w:szCs w:val="26"/>
                                        </w:rPr>
                                        <w:t>vities for Students with Disabil</w:t>
                                      </w:r>
                                      <w:r w:rsidR="007F737B" w:rsidRPr="006048D6">
                                        <w:rPr>
                                          <w:rFonts w:asciiTheme="majorHAnsi" w:hAnsiTheme="majorHAnsi"/>
                                          <w:b/>
                                          <w:color w:val="FFFF00"/>
                                          <w:sz w:val="32"/>
                                          <w:szCs w:val="26"/>
                                        </w:rPr>
                                        <w:t>i</w:t>
                                      </w:r>
                                      <w:r w:rsidRPr="006048D6">
                                        <w:rPr>
                                          <w:rFonts w:asciiTheme="majorHAnsi" w:hAnsiTheme="majorHAnsi"/>
                                          <w:b/>
                                          <w:color w:val="FFFF00"/>
                                          <w:sz w:val="32"/>
                                          <w:szCs w:val="26"/>
                                        </w:rPr>
                                        <w:t xml:space="preserve">ties  </w:t>
                                      </w:r>
                                      <w:r w:rsidRPr="006048D6">
                                        <w:rPr>
                                          <w:rFonts w:asciiTheme="majorHAnsi" w:hAnsiTheme="majorHAnsi"/>
                                          <w:b/>
                                          <w:color w:val="FFFF00"/>
                                          <w:sz w:val="28"/>
                                          <w:szCs w:val="26"/>
                                        </w:rPr>
                                        <w:br/>
                                      </w:r>
                                    </w:p>
                                    <w:p w:rsidR="00302456" w:rsidRPr="006048D6" w:rsidRDefault="00724F1F" w:rsidP="009F56E6">
                                      <w:pPr>
                                        <w:rPr>
                                          <w:rStyle w:val="Studentname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6048D6">
                                        <w:rPr>
                                          <w:rStyle w:val="Studentname"/>
                                          <w:sz w:val="32"/>
                                          <w:szCs w:val="32"/>
                                        </w:rPr>
                                        <w:br/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C0174AA" id="Text Box 11" o:spid="_x0000_s1027" type="#_x0000_t202" style="position:absolute;margin-left:67.25pt;margin-top:65.6pt;width:432.8pt;height:25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fHJ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" filled="f" stroked="f">
                      <v:textbox>
                        <w:txbxContent>
                          <w:sdt>
                            <w:sdtPr>
                              <w:rPr>
                                <w:rStyle w:val="Studentname"/>
                              </w:rPr>
                              <w:id w:val="721179658"/>
                              <w:lock w:val="sdtLocked"/>
                              <w:placeholder>
                                <w:docPart w:val="519D174D4D8D47E596D116441360C4E8"/>
                              </w:placeholder>
                            </w:sdtPr>
                            <w:sdtEndPr>
                              <w:rPr>
                                <w:rStyle w:val="Studentname"/>
                                <w:sz w:val="32"/>
                                <w:szCs w:val="32"/>
                              </w:rPr>
                            </w:sdtEndPr>
                            <w:sdtContent>
                              <w:p w:rsidR="009F56E6" w:rsidRPr="006048D6" w:rsidRDefault="009F56E6" w:rsidP="009F56E6">
                                <w:pPr>
                                  <w:rPr>
                                    <w:rFonts w:asciiTheme="majorHAnsi" w:hAnsiTheme="majorHAnsi"/>
                                    <w:b/>
                                    <w:color w:val="FFFF00"/>
                                    <w:sz w:val="28"/>
                                    <w:szCs w:val="26"/>
                                  </w:rPr>
                                </w:pPr>
                                <w:r w:rsidRPr="006048D6">
                                  <w:rPr>
                                    <w:rFonts w:asciiTheme="majorHAnsi" w:hAnsiTheme="majorHAnsi"/>
                                    <w:b/>
                                    <w:color w:val="FFFF00"/>
                                    <w:sz w:val="32"/>
                                    <w:szCs w:val="26"/>
                                  </w:rPr>
                                  <w:t xml:space="preserve">Paraprofessionals provide a valuable service for many children </w:t>
                                </w:r>
                                <w:r w:rsidR="008E4EDE">
                                  <w:rPr>
                                    <w:rFonts w:asciiTheme="majorHAnsi" w:hAnsiTheme="majorHAnsi"/>
                                    <w:b/>
                                    <w:color w:val="FFFF00"/>
                                    <w:sz w:val="32"/>
                                    <w:szCs w:val="26"/>
                                  </w:rPr>
                                  <w:br/>
                                </w:r>
                                <w:r w:rsidRPr="006048D6">
                                  <w:rPr>
                                    <w:rFonts w:asciiTheme="majorHAnsi" w:hAnsiTheme="majorHAnsi"/>
                                    <w:b/>
                                    <w:color w:val="FFFF00"/>
                                    <w:sz w:val="32"/>
                                    <w:szCs w:val="26"/>
                                  </w:rPr>
                                  <w:t>in the classroom. Tasks they assist in include:</w:t>
                                </w:r>
                              </w:p>
                              <w:p w:rsidR="009F56E6" w:rsidRPr="006048D6" w:rsidRDefault="009F56E6" w:rsidP="009F56E6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rFonts w:asciiTheme="majorHAnsi" w:hAnsiTheme="majorHAnsi"/>
                                    <w:b/>
                                    <w:color w:val="FFFF00"/>
                                    <w:sz w:val="32"/>
                                    <w:szCs w:val="26"/>
                                  </w:rPr>
                                </w:pPr>
                                <w:r w:rsidRPr="006048D6">
                                  <w:rPr>
                                    <w:rFonts w:asciiTheme="majorHAnsi" w:hAnsiTheme="majorHAnsi"/>
                                    <w:b/>
                                    <w:color w:val="FFFF00"/>
                                    <w:sz w:val="32"/>
                                    <w:szCs w:val="26"/>
                                  </w:rPr>
                                  <w:t>One-on-One Academic Instruction</w:t>
                                </w:r>
                              </w:p>
                              <w:p w:rsidR="009F56E6" w:rsidRPr="006048D6" w:rsidRDefault="009F56E6" w:rsidP="009F56E6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rFonts w:asciiTheme="majorHAnsi" w:hAnsiTheme="majorHAnsi"/>
                                    <w:b/>
                                    <w:color w:val="FFFF00"/>
                                    <w:sz w:val="32"/>
                                    <w:szCs w:val="26"/>
                                  </w:rPr>
                                </w:pPr>
                                <w:r w:rsidRPr="006048D6">
                                  <w:rPr>
                                    <w:rFonts w:asciiTheme="majorHAnsi" w:hAnsiTheme="majorHAnsi"/>
                                    <w:b/>
                                    <w:color w:val="FFFF00"/>
                                    <w:sz w:val="32"/>
                                    <w:szCs w:val="26"/>
                                  </w:rPr>
                                  <w:t>Managing Student Behaviors</w:t>
                                </w:r>
                              </w:p>
                              <w:p w:rsidR="009F56E6" w:rsidRPr="006048D6" w:rsidRDefault="009F56E6" w:rsidP="009F56E6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rFonts w:asciiTheme="majorHAnsi" w:hAnsiTheme="majorHAnsi"/>
                                    <w:b/>
                                    <w:color w:val="FFFF00"/>
                                    <w:sz w:val="32"/>
                                    <w:szCs w:val="26"/>
                                  </w:rPr>
                                </w:pPr>
                                <w:r w:rsidRPr="006048D6">
                                  <w:rPr>
                                    <w:rFonts w:asciiTheme="majorHAnsi" w:hAnsiTheme="majorHAnsi"/>
                                    <w:b/>
                                    <w:color w:val="FFFF00"/>
                                    <w:sz w:val="32"/>
                                    <w:szCs w:val="26"/>
                                  </w:rPr>
                                  <w:t xml:space="preserve">Reminders to Stay on Task </w:t>
                                </w:r>
                              </w:p>
                              <w:p w:rsidR="009F56E6" w:rsidRPr="006048D6" w:rsidRDefault="009F56E6" w:rsidP="009F56E6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rFonts w:asciiTheme="majorHAnsi" w:hAnsiTheme="majorHAnsi"/>
                                    <w:b/>
                                    <w:color w:val="FFFF00"/>
                                    <w:sz w:val="32"/>
                                    <w:szCs w:val="26"/>
                                  </w:rPr>
                                </w:pPr>
                                <w:r w:rsidRPr="006048D6">
                                  <w:rPr>
                                    <w:rFonts w:asciiTheme="majorHAnsi" w:hAnsiTheme="majorHAnsi"/>
                                    <w:b/>
                                    <w:color w:val="FFFF00"/>
                                    <w:sz w:val="32"/>
                                    <w:szCs w:val="26"/>
                                  </w:rPr>
                                  <w:t>Helping Students Follow Directions</w:t>
                                </w:r>
                              </w:p>
                              <w:p w:rsidR="009F56E6" w:rsidRPr="006048D6" w:rsidRDefault="009F56E6" w:rsidP="009F56E6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rFonts w:asciiTheme="majorHAnsi" w:hAnsiTheme="majorHAnsi"/>
                                    <w:b/>
                                    <w:color w:val="FFFF00"/>
                                    <w:sz w:val="32"/>
                                    <w:szCs w:val="26"/>
                                  </w:rPr>
                                </w:pPr>
                                <w:r w:rsidRPr="006048D6">
                                  <w:rPr>
                                    <w:rFonts w:asciiTheme="majorHAnsi" w:hAnsiTheme="majorHAnsi"/>
                                    <w:b/>
                                    <w:color w:val="FFFF00"/>
                                    <w:sz w:val="32"/>
                                    <w:szCs w:val="26"/>
                                  </w:rPr>
                                  <w:t xml:space="preserve">Assisting in Scaffolding the Teacher’s Whole Group Instruction </w:t>
                                </w:r>
                              </w:p>
                              <w:p w:rsidR="009F56E6" w:rsidRPr="006048D6" w:rsidRDefault="009F56E6" w:rsidP="009F56E6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rFonts w:asciiTheme="majorHAnsi" w:hAnsiTheme="majorHAnsi"/>
                                    <w:b/>
                                    <w:color w:val="FFFF00"/>
                                    <w:sz w:val="28"/>
                                    <w:szCs w:val="26"/>
                                  </w:rPr>
                                </w:pPr>
                                <w:r w:rsidRPr="006048D6">
                                  <w:rPr>
                                    <w:rFonts w:asciiTheme="majorHAnsi" w:hAnsiTheme="majorHAnsi"/>
                                    <w:b/>
                                    <w:color w:val="FFFF00"/>
                                    <w:sz w:val="32"/>
                                    <w:szCs w:val="26"/>
                                  </w:rPr>
                                  <w:t>Modifying Act</w:t>
                                </w:r>
                                <w:r w:rsidR="007F737B" w:rsidRPr="006048D6">
                                  <w:rPr>
                                    <w:rFonts w:asciiTheme="majorHAnsi" w:hAnsiTheme="majorHAnsi"/>
                                    <w:b/>
                                    <w:color w:val="FFFF00"/>
                                    <w:sz w:val="32"/>
                                    <w:szCs w:val="26"/>
                                  </w:rPr>
                                  <w:t>i</w:t>
                                </w:r>
                                <w:r w:rsidRPr="006048D6">
                                  <w:rPr>
                                    <w:rFonts w:asciiTheme="majorHAnsi" w:hAnsiTheme="majorHAnsi"/>
                                    <w:b/>
                                    <w:color w:val="FFFF00"/>
                                    <w:sz w:val="32"/>
                                    <w:szCs w:val="26"/>
                                  </w:rPr>
                                  <w:t>vities for Students with Disabil</w:t>
                                </w:r>
                                <w:r w:rsidR="007F737B" w:rsidRPr="006048D6">
                                  <w:rPr>
                                    <w:rFonts w:asciiTheme="majorHAnsi" w:hAnsiTheme="majorHAnsi"/>
                                    <w:b/>
                                    <w:color w:val="FFFF00"/>
                                    <w:sz w:val="32"/>
                                    <w:szCs w:val="26"/>
                                  </w:rPr>
                                  <w:t>i</w:t>
                                </w:r>
                                <w:r w:rsidRPr="006048D6">
                                  <w:rPr>
                                    <w:rFonts w:asciiTheme="majorHAnsi" w:hAnsiTheme="majorHAnsi"/>
                                    <w:b/>
                                    <w:color w:val="FFFF00"/>
                                    <w:sz w:val="32"/>
                                    <w:szCs w:val="26"/>
                                  </w:rPr>
                                  <w:t xml:space="preserve">ties  </w:t>
                                </w:r>
                                <w:r w:rsidRPr="006048D6">
                                  <w:rPr>
                                    <w:rFonts w:asciiTheme="majorHAnsi" w:hAnsiTheme="majorHAnsi"/>
                                    <w:b/>
                                    <w:color w:val="FFFF00"/>
                                    <w:sz w:val="28"/>
                                    <w:szCs w:val="26"/>
                                  </w:rPr>
                                  <w:br/>
                                </w:r>
                              </w:p>
                              <w:p w:rsidR="00302456" w:rsidRPr="006048D6" w:rsidRDefault="00724F1F" w:rsidP="009F56E6">
                                <w:pPr>
                                  <w:rPr>
                                    <w:rStyle w:val="Studentname"/>
                                    <w:sz w:val="32"/>
                                    <w:szCs w:val="32"/>
                                  </w:rPr>
                                </w:pPr>
                                <w:r w:rsidRPr="006048D6">
                                  <w:rPr>
                                    <w:rStyle w:val="Studentname"/>
                                    <w:sz w:val="32"/>
                                    <w:szCs w:val="32"/>
                                  </w:rPr>
                                  <w:br/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6048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2CDA1F" wp14:editId="27B8D2E5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3445510</wp:posOffset>
                      </wp:positionV>
                      <wp:extent cx="5798820" cy="1037590"/>
                      <wp:effectExtent l="3810" t="1270" r="0" b="0"/>
                      <wp:wrapNone/>
                      <wp:docPr id="8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8820" cy="1037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40"/>
                                    </w:rPr>
                                    <w:id w:val="1576405937"/>
                                    <w:lock w:val="sdtLocked"/>
                                  </w:sdtPr>
                                  <w:sdtEndPr>
                                    <w:rPr>
                                      <w:sz w:val="24"/>
                                      <w:szCs w:val="20"/>
                                    </w:rPr>
                                  </w:sdtEndPr>
                                  <w:sdtContent>
                                    <w:p w:rsidR="00302456" w:rsidRPr="006048D6" w:rsidRDefault="006048D6" w:rsidP="006048D6">
                                      <w:pPr>
                                        <w:pStyle w:val="Monthyear"/>
                                        <w:jc w:val="left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6048D6">
                                        <w:rPr>
                                          <w:sz w:val="24"/>
                                          <w:szCs w:val="20"/>
                                        </w:rPr>
                                        <w:t xml:space="preserve">Why use this strategy? To keep students in the general education classroom. </w:t>
                                      </w:r>
                                      <w:r w:rsidRPr="006048D6">
                                        <w:rPr>
                                          <w:sz w:val="24"/>
                                          <w:szCs w:val="20"/>
                                        </w:rPr>
                                        <w:br/>
                                        <w:t>How does it work? Through the support in tasks above it helps students to not only remain in the general educa</w:t>
                                      </w:r>
                                      <w:r>
                                        <w:rPr>
                                          <w:sz w:val="24"/>
                                          <w:szCs w:val="20"/>
                                        </w:rPr>
                                        <w:t xml:space="preserve">tion classroom, but to succeed and overcome characteristics of their disabilities that lead to problems listed above.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42CDA1F" id="Text Box 20" o:spid="_x0000_s1028" type="#_x0000_t202" style="position:absolute;margin-left:28.85pt;margin-top:271.3pt;width:456.6pt;height:8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" filled="f" stroked="f">
                      <v:textbox>
                        <w:txbxContent>
                          <w:sdt>
                            <w:sdtPr>
                              <w:rPr>
                                <w:sz w:val="40"/>
                              </w:rPr>
                              <w:id w:val="1576405937"/>
                              <w:lock w:val="sdtLocked"/>
                              <w:placeholder>
                                <w:docPart w:val="625AE7695F0B40DD8EF3FB31CDBF1A2C"/>
                              </w:placeholder>
                            </w:sdtPr>
                            <w:sdtEndPr>
                              <w:rPr>
                                <w:sz w:val="24"/>
                                <w:szCs w:val="20"/>
                              </w:rPr>
                            </w:sdtEndPr>
                            <w:sdtContent>
                              <w:p w:rsidR="00302456" w:rsidRPr="006048D6" w:rsidRDefault="006048D6" w:rsidP="006048D6">
                                <w:pPr>
                                  <w:pStyle w:val="Monthyear"/>
                                  <w:jc w:val="lef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6048D6">
                                  <w:rPr>
                                    <w:sz w:val="24"/>
                                    <w:szCs w:val="20"/>
                                  </w:rPr>
                                  <w:t xml:space="preserve">Why use this strategy? To keep students in the general education classroom. </w:t>
                                </w:r>
                                <w:r w:rsidRPr="006048D6">
                                  <w:rPr>
                                    <w:sz w:val="24"/>
                                    <w:szCs w:val="20"/>
                                  </w:rPr>
                                  <w:br/>
                                  <w:t>How does it work? Through the support in tasks above it helps students to not only remain in the general educa</w:t>
                                </w:r>
                                <w:r>
                                  <w:rPr>
                                    <w:sz w:val="24"/>
                                    <w:szCs w:val="20"/>
                                  </w:rPr>
                                  <w:t xml:space="preserve">tion classroom, but to succeed and overcome characteristics of their disabilities that lead to problems listed above.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6048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59" behindDoc="0" locked="0" layoutInCell="1" allowOverlap="1" wp14:anchorId="787F69CA" wp14:editId="4B0A58FA">
                      <wp:simplePos x="0" y="0"/>
                      <wp:positionH relativeFrom="column">
                        <wp:posOffset>3909695</wp:posOffset>
                      </wp:positionH>
                      <wp:positionV relativeFrom="paragraph">
                        <wp:posOffset>1327150</wp:posOffset>
                      </wp:positionV>
                      <wp:extent cx="2420620" cy="1675765"/>
                      <wp:effectExtent l="3810" t="6985" r="4445" b="3175"/>
                      <wp:wrapNone/>
                      <wp:docPr id="7" name="Freeform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20620" cy="1675765"/>
                              </a:xfrm>
                              <a:custGeom>
                                <a:avLst/>
                                <a:gdLst>
                                  <a:gd name="T0" fmla="*/ 0 w 3812"/>
                                  <a:gd name="T1" fmla="*/ 2400 h 2639"/>
                                  <a:gd name="T2" fmla="*/ 3812 w 3812"/>
                                  <a:gd name="T3" fmla="*/ 2639 h 2639"/>
                                  <a:gd name="T4" fmla="*/ 0 w 3812"/>
                                  <a:gd name="T5" fmla="*/ 2400 h 26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812" h="2639">
                                    <a:moveTo>
                                      <a:pt x="0" y="2400"/>
                                    </a:moveTo>
                                    <a:cubicBezTo>
                                      <a:pt x="0" y="2400"/>
                                      <a:pt x="3180" y="0"/>
                                      <a:pt x="3812" y="2639"/>
                                    </a:cubicBezTo>
                                    <a:cubicBezTo>
                                      <a:pt x="3812" y="2639"/>
                                      <a:pt x="2940" y="1140"/>
                                      <a:pt x="0" y="240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87107CD" id="Freeform 19" o:spid="_x0000_s1026" style="position:absolute;margin-left:307.85pt;margin-top:104.5pt;width:190.6pt;height:131.9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12,2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" path="m,2400c,2400,3180,,3812,2639v,,-872,-1499,-3812,-239xe" fillcolor="#e36c0a [2409]" stroked="f">
                      <v:path arrowok="t" o:connecttype="custom" o:connectlocs="0,1524000;2420620,1675765;0,1524000" o:connectangles="0,0,0"/>
                    </v:shape>
                  </w:pict>
                </mc:Fallback>
              </mc:AlternateContent>
            </w:r>
            <w:r w:rsidR="006048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2" behindDoc="0" locked="0" layoutInCell="1" allowOverlap="1" wp14:anchorId="67044C8E" wp14:editId="2AF9C658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438785</wp:posOffset>
                      </wp:positionV>
                      <wp:extent cx="2980055" cy="2980055"/>
                      <wp:effectExtent l="4445" t="4445" r="6350" b="6350"/>
                      <wp:wrapNone/>
                      <wp:docPr id="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055" cy="2980055"/>
                              </a:xfrm>
                              <a:prstGeom prst="star32">
                                <a:avLst>
                                  <a:gd name="adj" fmla="val 15565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75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27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D2D97AC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    <v:stroke joinstyle="miter"/>
                      <v:formulas>
                        <v:f eqn="sum 10800 0 #0"/>
                        <v:f eqn="prod @0 32610 32768"/>
                        <v:f eqn="prod @0 3212 32768"/>
                        <v:f eqn="prod @0 31357 32768"/>
                        <v:f eqn="prod @0 9512 32768"/>
                        <v:f eqn="prod @0 28899 32768"/>
                        <v:f eqn="prod @0 15447 32768"/>
                        <v:f eqn="prod @0 25330 32768"/>
                        <v:f eqn="prod @0 20788 32768"/>
                        <v:f eqn="sum @1 10800 0"/>
                        <v:f eqn="sum @2 10800 0"/>
                        <v:f eqn="sum @3 10800 0"/>
                        <v:f eqn="sum @4 10800 0"/>
                        <v:f eqn="sum @5 10800 0"/>
                        <v:f eqn="sum @6 10800 0"/>
                        <v:f eqn="sum @7 10800 0"/>
                        <v:f eqn="sum @8 10800 0"/>
                        <v:f eqn="sum 10800 0 @1"/>
                        <v:f eqn="sum 10800 0 @2"/>
                        <v:f eqn="sum 10800 0 @3"/>
                        <v:f eqn="sum 10800 0 @4"/>
                        <v:f eqn="sum 10800 0 @5"/>
                        <v:f eqn="sum 10800 0 @6"/>
                        <v:f eqn="sum 10800 0 @7"/>
                        <v:f eqn="sum 10800 0 @8"/>
                        <v:f eqn="prod @0 23170 32768"/>
                        <v:f eqn="sum @25 10800 0"/>
                        <v:f eqn="sum 10800 0 @25"/>
                      </v:formulas>
                      <v:path gradientshapeok="t" o:connecttype="rect" textboxrect="@27,@27,@26,@26"/>
                      <v:handles>
                        <v:h position="#0,center" xrange="0,10800"/>
                      </v:handles>
                    </v:shapetype>
                    <v:shape id="AutoShape 23" o:spid="_x0000_s1026" type="#_x0000_t60" style="position:absolute;margin-left:7.9pt;margin-top:34.55pt;width:234.65pt;height:234.65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" adj="7438" fillcolor="#e36c0a [2409]" stroked="f">
                      <v:fill color2="#974706 [1609]" angle="45" focus="100%" type="gradient"/>
                    </v:shape>
                  </w:pict>
                </mc:Fallback>
              </mc:AlternateContent>
            </w:r>
            <w:r w:rsidR="006048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5" behindDoc="0" locked="0" layoutInCell="1" allowOverlap="1" wp14:anchorId="4B3AE0E1" wp14:editId="2CD1F972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2679700</wp:posOffset>
                      </wp:positionV>
                      <wp:extent cx="3575685" cy="1701800"/>
                      <wp:effectExtent l="6350" t="6985" r="8890" b="5715"/>
                      <wp:wrapNone/>
                      <wp:docPr id="4" name="Freefor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75685" cy="1701800"/>
                              </a:xfrm>
                              <a:custGeom>
                                <a:avLst/>
                                <a:gdLst>
                                  <a:gd name="T0" fmla="*/ 0 w 5631"/>
                                  <a:gd name="T1" fmla="*/ 2680 h 2680"/>
                                  <a:gd name="T2" fmla="*/ 5631 w 5631"/>
                                  <a:gd name="T3" fmla="*/ 1165 h 2680"/>
                                  <a:gd name="T4" fmla="*/ 5631 w 5631"/>
                                  <a:gd name="T5" fmla="*/ 2680 h 2680"/>
                                  <a:gd name="T6" fmla="*/ 0 w 5631"/>
                                  <a:gd name="T7" fmla="*/ 2680 h 26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631" h="2680">
                                    <a:moveTo>
                                      <a:pt x="0" y="2680"/>
                                    </a:moveTo>
                                    <a:cubicBezTo>
                                      <a:pt x="2379" y="1753"/>
                                      <a:pt x="3344" y="0"/>
                                      <a:pt x="5631" y="1165"/>
                                    </a:cubicBezTo>
                                    <a:cubicBezTo>
                                      <a:pt x="5631" y="1922"/>
                                      <a:pt x="5631" y="2680"/>
                                      <a:pt x="5631" y="2680"/>
                                    </a:cubicBezTo>
                                    <a:cubicBezTo>
                                      <a:pt x="5631" y="2680"/>
                                      <a:pt x="0" y="2680"/>
                                      <a:pt x="0" y="268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8EA3847" id="Freeform 18" o:spid="_x0000_s1026" style="position:absolute;margin-left:222.55pt;margin-top:211pt;width:281.55pt;height:134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31,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" path="m,2680c2379,1753,3344,,5631,1165v,757,,1515,,1515c5631,2680,,2680,,2680xe" fillcolor="#e36c0a [2409]" stroked="f">
                      <v:path arrowok="t" o:connecttype="custom" o:connectlocs="0,1701800;3575685,739775;3575685,1701800;0,1701800" o:connectangles="0,0,0,0"/>
                    </v:shape>
                  </w:pict>
                </mc:Fallback>
              </mc:AlternateContent>
            </w:r>
            <w:r w:rsidR="006048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1" behindDoc="0" locked="0" layoutInCell="1" allowOverlap="1" wp14:anchorId="0E5B5EDD" wp14:editId="6252EC9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2103120</wp:posOffset>
                      </wp:positionV>
                      <wp:extent cx="6400800" cy="2473325"/>
                      <wp:effectExtent l="635" t="1905" r="8890" b="1270"/>
                      <wp:wrapNone/>
                      <wp:docPr id="3" name="Freeform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00800" cy="2473325"/>
                              </a:xfrm>
                              <a:custGeom>
                                <a:avLst/>
                                <a:gdLst>
                                  <a:gd name="T0" fmla="*/ 0 w 10080"/>
                                  <a:gd name="T1" fmla="*/ 3607 h 3895"/>
                                  <a:gd name="T2" fmla="*/ 0 w 10080"/>
                                  <a:gd name="T3" fmla="*/ 1766 h 3895"/>
                                  <a:gd name="T4" fmla="*/ 10080 w 10080"/>
                                  <a:gd name="T5" fmla="*/ 1766 h 3895"/>
                                  <a:gd name="T6" fmla="*/ 10080 w 10080"/>
                                  <a:gd name="T7" fmla="*/ 3607 h 3895"/>
                                  <a:gd name="T8" fmla="*/ 0 w 10080"/>
                                  <a:gd name="T9" fmla="*/ 3607 h 38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080" h="3895">
                                    <a:moveTo>
                                      <a:pt x="0" y="3607"/>
                                    </a:moveTo>
                                    <a:cubicBezTo>
                                      <a:pt x="0" y="3607"/>
                                      <a:pt x="0" y="2686"/>
                                      <a:pt x="0" y="1766"/>
                                    </a:cubicBezTo>
                                    <a:cubicBezTo>
                                      <a:pt x="5050" y="3895"/>
                                      <a:pt x="6227" y="0"/>
                                      <a:pt x="10080" y="1766"/>
                                    </a:cubicBezTo>
                                    <a:cubicBezTo>
                                      <a:pt x="10080" y="2686"/>
                                      <a:pt x="10080" y="3607"/>
                                      <a:pt x="10080" y="3607"/>
                                    </a:cubicBezTo>
                                    <a:lnTo>
                                      <a:pt x="0" y="36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B13C586" id="Freeform 17" o:spid="_x0000_s1026" style="position:absolute;margin-left:.1pt;margin-top:165.6pt;width:7in;height:194.7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80,3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" path="m,3607v,,,-921,,-1841c5050,3895,6227,,10080,1766v,920,,1841,,1841l,3607xe" fillcolor="#943634 [2405]" stroked="f">
                      <v:path arrowok="t" o:connecttype="custom" o:connectlocs="0,2290445;0,1121410;6400800,1121410;6400800,2290445;0,2290445" o:connectangles="0,0,0,0,0"/>
                    </v:shape>
                  </w:pict>
                </mc:Fallback>
              </mc:AlternateContent>
            </w:r>
            <w:r w:rsidR="006048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7" behindDoc="0" locked="0" layoutInCell="1" allowOverlap="1" wp14:anchorId="224B78C9" wp14:editId="44656A4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1599565</wp:posOffset>
                      </wp:positionV>
                      <wp:extent cx="6400800" cy="2794000"/>
                      <wp:effectExtent l="635" t="3175" r="8890" b="3175"/>
                      <wp:wrapNone/>
                      <wp:docPr id="2" name="Freefor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00800" cy="2794000"/>
                              </a:xfrm>
                              <a:custGeom>
                                <a:avLst/>
                                <a:gdLst>
                                  <a:gd name="T0" fmla="*/ 0 w 10080"/>
                                  <a:gd name="T1" fmla="*/ 4400 h 4400"/>
                                  <a:gd name="T2" fmla="*/ 10080 w 10080"/>
                                  <a:gd name="T3" fmla="*/ 4400 h 4400"/>
                                  <a:gd name="T4" fmla="*/ 10080 w 10080"/>
                                  <a:gd name="T5" fmla="*/ 2476 h 4400"/>
                                  <a:gd name="T6" fmla="*/ 0 w 10080"/>
                                  <a:gd name="T7" fmla="*/ 1370 h 4400"/>
                                  <a:gd name="T8" fmla="*/ 0 w 10080"/>
                                  <a:gd name="T9" fmla="*/ 4400 h 44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080" h="4400">
                                    <a:moveTo>
                                      <a:pt x="0" y="4400"/>
                                    </a:moveTo>
                                    <a:lnTo>
                                      <a:pt x="10080" y="4400"/>
                                    </a:lnTo>
                                    <a:cubicBezTo>
                                      <a:pt x="10080" y="4400"/>
                                      <a:pt x="10080" y="3438"/>
                                      <a:pt x="10080" y="2476"/>
                                    </a:cubicBezTo>
                                    <a:cubicBezTo>
                                      <a:pt x="7246" y="0"/>
                                      <a:pt x="5484" y="4147"/>
                                      <a:pt x="0" y="1370"/>
                                    </a:cubicBezTo>
                                    <a:cubicBezTo>
                                      <a:pt x="0" y="2885"/>
                                      <a:pt x="0" y="4400"/>
                                      <a:pt x="0" y="440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A9D2987" id="Freeform 15" o:spid="_x0000_s1026" style="position:absolute;margin-left:.1pt;margin-top:125.95pt;width:7in;height:220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80,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" path="m,4400r10080,c10080,4400,10080,3438,10080,2476,7246,,5484,4147,,1370,,2885,,4400,,4400xe" fillcolor="#938953 [1614]" stroked="f">
                      <v:path arrowok="t" o:connecttype="custom" o:connectlocs="0,2794000;6400800,2794000;6400800,1572260;0,869950;0,2794000" o:connectangles="0,0,0,0,0"/>
                    </v:shape>
                  </w:pict>
                </mc:Fallback>
              </mc:AlternateContent>
            </w:r>
          </w:p>
        </w:tc>
      </w:tr>
      <w:tr w:rsidR="007D28AF" w:rsidTr="004B76AB">
        <w:trPr>
          <w:trHeight w:val="260"/>
          <w:jc w:val="center"/>
        </w:trPr>
        <w:tc>
          <w:tcPr>
            <w:tcW w:w="10080" w:type="dxa"/>
            <w:gridSpan w:val="5"/>
            <w:tcBorders>
              <w:bottom w:val="single" w:sz="4" w:space="0" w:color="C4BC96" w:themeColor="background2" w:themeShade="BF"/>
            </w:tcBorders>
            <w:shd w:val="clear" w:color="auto" w:fill="auto"/>
          </w:tcPr>
          <w:p w:rsidR="007D28AF" w:rsidRDefault="007D28AF"/>
        </w:tc>
      </w:tr>
      <w:tr w:rsidR="00EF4C9C" w:rsidTr="006048D6">
        <w:trPr>
          <w:trHeight w:val="634"/>
          <w:jc w:val="center"/>
        </w:trPr>
        <w:tc>
          <w:tcPr>
            <w:tcW w:w="527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DDD9C3" w:themeFill="background2" w:themeFillShade="E6"/>
            <w:vAlign w:val="center"/>
          </w:tcPr>
          <w:p w:rsidR="00EF4C9C" w:rsidRDefault="00EF4C9C" w:rsidP="00925EC5">
            <w:pPr>
              <w:pStyle w:val="Reportcolumntitles"/>
            </w:pPr>
          </w:p>
        </w:tc>
        <w:tc>
          <w:tcPr>
            <w:tcW w:w="1980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DDD9C3" w:themeFill="background2" w:themeFillShade="E6"/>
            <w:vAlign w:val="center"/>
          </w:tcPr>
          <w:p w:rsidR="00EF4C9C" w:rsidRDefault="006048D6" w:rsidP="00925EC5">
            <w:pPr>
              <w:pStyle w:val="Reportcolumntitles"/>
            </w:pPr>
            <w:r>
              <w:t>Do or Don’t?</w:t>
            </w:r>
          </w:p>
        </w:tc>
        <w:tc>
          <w:tcPr>
            <w:tcW w:w="48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DDD9C3" w:themeFill="background2" w:themeFillShade="E6"/>
            <w:vAlign w:val="center"/>
          </w:tcPr>
          <w:p w:rsidR="00EF4C9C" w:rsidRDefault="00EF4C9C" w:rsidP="00925EC5">
            <w:pPr>
              <w:pStyle w:val="Reportcolumntitles"/>
            </w:pPr>
          </w:p>
        </w:tc>
        <w:tc>
          <w:tcPr>
            <w:tcW w:w="454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DDD9C3" w:themeFill="background2" w:themeFillShade="E6"/>
            <w:vAlign w:val="center"/>
          </w:tcPr>
          <w:p w:rsidR="00EF4C9C" w:rsidRDefault="006048D6" w:rsidP="00925EC5">
            <w:pPr>
              <w:pStyle w:val="Reportcolumntitles"/>
            </w:pPr>
            <w:r>
              <w:t>How to work successfully with a paraprofessional</w:t>
            </w:r>
          </w:p>
        </w:tc>
        <w:tc>
          <w:tcPr>
            <w:tcW w:w="298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DDD9C3" w:themeFill="background2" w:themeFillShade="E6"/>
            <w:vAlign w:val="center"/>
          </w:tcPr>
          <w:p w:rsidR="00EF4C9C" w:rsidRDefault="006048D6" w:rsidP="00925EC5">
            <w:pPr>
              <w:pStyle w:val="Reportcolumntitles"/>
            </w:pPr>
            <w:r>
              <w:t>Reasoning</w:t>
            </w:r>
          </w:p>
        </w:tc>
      </w:tr>
      <w:tr w:rsidR="00EF4C9C" w:rsidTr="006048D6">
        <w:trPr>
          <w:trHeight w:val="605"/>
          <w:jc w:val="center"/>
        </w:trPr>
        <w:sdt>
          <w:sdtPr>
            <w:id w:val="15275081"/>
            <w:placeholder>
              <w:docPart w:val="8BB485F408A34200B84DCCA924B0D040"/>
            </w:placeholder>
            <w:showingPlcHdr/>
          </w:sdtPr>
          <w:sdtEndPr/>
          <w:sdtContent>
            <w:tc>
              <w:tcPr>
                <w:tcW w:w="527" w:type="dxa"/>
                <w:tcBorders>
                  <w:top w:val="single" w:sz="4" w:space="0" w:color="C4BC96" w:themeColor="background2" w:themeShade="BF"/>
                  <w:left w:val="single" w:sz="4" w:space="0" w:color="C4BC96" w:themeColor="background2" w:themeShade="BF"/>
                  <w:bottom w:val="single" w:sz="4" w:space="0" w:color="C4BC96" w:themeColor="background2" w:themeShade="BF"/>
                  <w:right w:val="single" w:sz="4" w:space="0" w:color="C4BC96" w:themeColor="background2" w:themeShade="BF"/>
                </w:tcBorders>
                <w:shd w:val="clear" w:color="auto" w:fill="EEECE1" w:themeFill="background2"/>
                <w:vAlign w:val="center"/>
              </w:tcPr>
              <w:p w:rsidR="00EF4C9C" w:rsidRDefault="00925EC5" w:rsidP="00925EC5">
                <w:pPr>
                  <w:pStyle w:val="Reportdetails"/>
                  <w:jc w:val="center"/>
                </w:pPr>
                <w:r w:rsidRPr="00925EC5">
                  <w:t>1</w:t>
                </w:r>
              </w:p>
            </w:tc>
          </w:sdtContent>
        </w:sdt>
        <w:sdt>
          <w:sdtPr>
            <w:id w:val="15275085"/>
            <w:lock w:val="sdtLocked"/>
            <w:placeholder>
              <w:docPart w:val="29EC72CBF9D844148F2803F69F0F7046"/>
            </w:placeholder>
          </w:sdtPr>
          <w:sdtEndPr/>
          <w:sdtContent>
            <w:tc>
              <w:tcPr>
                <w:tcW w:w="1980" w:type="dxa"/>
                <w:tcBorders>
                  <w:top w:val="single" w:sz="4" w:space="0" w:color="C4BC96" w:themeColor="background2" w:themeShade="BF"/>
                  <w:left w:val="single" w:sz="4" w:space="0" w:color="C4BC96" w:themeColor="background2" w:themeShade="BF"/>
                  <w:bottom w:val="single" w:sz="4" w:space="0" w:color="C4BC96" w:themeColor="background2" w:themeShade="BF"/>
                  <w:right w:val="single" w:sz="4" w:space="0" w:color="C4BC96" w:themeColor="background2" w:themeShade="BF"/>
                </w:tcBorders>
                <w:shd w:val="clear" w:color="auto" w:fill="EEECE1" w:themeFill="background2"/>
                <w:vAlign w:val="center"/>
              </w:tcPr>
              <w:p w:rsidR="00EF4C9C" w:rsidRDefault="006048D6" w:rsidP="006048D6">
                <w:pPr>
                  <w:pStyle w:val="Reportdetails"/>
                </w:pPr>
                <w:r>
                  <w:t xml:space="preserve">Do </w:t>
                </w:r>
              </w:p>
            </w:tc>
          </w:sdtContent>
        </w:sdt>
        <w:sdt>
          <w:sdtPr>
            <w:id w:val="15275090"/>
            <w:lock w:val="sdtLocked"/>
            <w:placeholder>
              <w:docPart w:val="931E69066B5C469289E202AFF6D16C17"/>
            </w:placeholder>
          </w:sdtPr>
          <w:sdtEndPr/>
          <w:sdtContent>
            <w:tc>
              <w:tcPr>
                <w:tcW w:w="48" w:type="dxa"/>
                <w:tcBorders>
                  <w:top w:val="single" w:sz="4" w:space="0" w:color="C4BC96" w:themeColor="background2" w:themeShade="BF"/>
                  <w:left w:val="single" w:sz="4" w:space="0" w:color="C4BC96" w:themeColor="background2" w:themeShade="BF"/>
                  <w:bottom w:val="single" w:sz="4" w:space="0" w:color="C4BC96" w:themeColor="background2" w:themeShade="BF"/>
                  <w:right w:val="single" w:sz="4" w:space="0" w:color="C4BC96" w:themeColor="background2" w:themeShade="BF"/>
                </w:tcBorders>
                <w:shd w:val="clear" w:color="auto" w:fill="EEECE1" w:themeFill="background2"/>
                <w:vAlign w:val="center"/>
              </w:tcPr>
              <w:p w:rsidR="00EF4C9C" w:rsidRDefault="006048D6" w:rsidP="006048D6">
                <w:pPr>
                  <w:pStyle w:val="Reportdetails"/>
                  <w:ind w:left="0"/>
                </w:pPr>
                <w:r>
                  <w:t xml:space="preserve">     </w:t>
                </w:r>
              </w:p>
            </w:tc>
          </w:sdtContent>
        </w:sdt>
        <w:tc>
          <w:tcPr>
            <w:tcW w:w="454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EF4C9C" w:rsidRPr="006048D6" w:rsidRDefault="006048D6" w:rsidP="00BD0AA7">
            <w:pPr>
              <w:pStyle w:val="Comments"/>
              <w:rPr>
                <w:color w:val="C0504D" w:themeColor="accent2"/>
              </w:rPr>
            </w:pPr>
            <w:r w:rsidRPr="006048D6">
              <w:rPr>
                <w:color w:val="C0504D" w:themeColor="accent2"/>
              </w:rPr>
              <w:t xml:space="preserve">Let parents of students know you are a team working together to support their child. </w:t>
            </w:r>
          </w:p>
        </w:tc>
        <w:tc>
          <w:tcPr>
            <w:tcW w:w="298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EF4C9C" w:rsidRPr="006048D6" w:rsidRDefault="006048D6" w:rsidP="00BD0AA7">
            <w:pPr>
              <w:pStyle w:val="Comments"/>
              <w:rPr>
                <w:color w:val="C0504D" w:themeColor="accent2"/>
              </w:rPr>
            </w:pPr>
            <w:r w:rsidRPr="006048D6">
              <w:rPr>
                <w:color w:val="C0504D" w:themeColor="accent2"/>
              </w:rPr>
              <w:t xml:space="preserve">Parents will see you as a cohesive unit and not question one or the other. </w:t>
            </w:r>
          </w:p>
        </w:tc>
      </w:tr>
      <w:tr w:rsidR="00703E4B" w:rsidTr="006048D6">
        <w:trPr>
          <w:trHeight w:val="605"/>
          <w:jc w:val="center"/>
        </w:trPr>
        <w:sdt>
          <w:sdtPr>
            <w:id w:val="15275101"/>
            <w:placeholder>
              <w:docPart w:val="251311B37B2B42928038A0A10DCEF984"/>
            </w:placeholder>
            <w:showingPlcHdr/>
          </w:sdtPr>
          <w:sdtEndPr/>
          <w:sdtContent>
            <w:tc>
              <w:tcPr>
                <w:tcW w:w="527" w:type="dxa"/>
                <w:tcBorders>
                  <w:top w:val="single" w:sz="4" w:space="0" w:color="C4BC96" w:themeColor="background2" w:themeShade="BF"/>
                  <w:left w:val="single" w:sz="4" w:space="0" w:color="C4BC96" w:themeColor="background2" w:themeShade="BF"/>
                  <w:bottom w:val="single" w:sz="4" w:space="0" w:color="C4BC96" w:themeColor="background2" w:themeShade="BF"/>
                  <w:right w:val="single" w:sz="4" w:space="0" w:color="C4BC96" w:themeColor="background2" w:themeShade="BF"/>
                </w:tcBorders>
                <w:shd w:val="clear" w:color="auto" w:fill="EEECE1" w:themeFill="background2"/>
                <w:vAlign w:val="center"/>
              </w:tcPr>
              <w:p w:rsidR="00703E4B" w:rsidRDefault="00703E4B" w:rsidP="00703E4B">
                <w:pPr>
                  <w:pStyle w:val="Reportdetails"/>
                  <w:jc w:val="center"/>
                </w:pPr>
                <w:r>
                  <w:t>2</w:t>
                </w:r>
              </w:p>
            </w:tc>
          </w:sdtContent>
        </w:sdt>
        <w:sdt>
          <w:sdtPr>
            <w:id w:val="15275102"/>
            <w:placeholder>
              <w:docPart w:val="173EA5A59E474565A7EEA74ACD164BAB"/>
            </w:placeholder>
          </w:sdtPr>
          <w:sdtEndPr/>
          <w:sdtContent>
            <w:tc>
              <w:tcPr>
                <w:tcW w:w="1980" w:type="dxa"/>
                <w:tcBorders>
                  <w:top w:val="single" w:sz="4" w:space="0" w:color="C4BC96" w:themeColor="background2" w:themeShade="BF"/>
                  <w:left w:val="single" w:sz="4" w:space="0" w:color="C4BC96" w:themeColor="background2" w:themeShade="BF"/>
                  <w:bottom w:val="single" w:sz="4" w:space="0" w:color="C4BC96" w:themeColor="background2" w:themeShade="BF"/>
                  <w:right w:val="single" w:sz="4" w:space="0" w:color="C4BC96" w:themeColor="background2" w:themeShade="BF"/>
                </w:tcBorders>
                <w:shd w:val="clear" w:color="auto" w:fill="EEECE1" w:themeFill="background2"/>
                <w:vAlign w:val="center"/>
              </w:tcPr>
              <w:p w:rsidR="00703E4B" w:rsidRDefault="006048D6" w:rsidP="006048D6">
                <w:pPr>
                  <w:pStyle w:val="Reportdetails"/>
                </w:pPr>
                <w:r>
                  <w:t>Do</w:t>
                </w:r>
              </w:p>
            </w:tc>
          </w:sdtContent>
        </w:sdt>
        <w:tc>
          <w:tcPr>
            <w:tcW w:w="48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703E4B" w:rsidRDefault="00703E4B" w:rsidP="006048D6">
            <w:pPr>
              <w:pStyle w:val="Reportdetails"/>
            </w:pPr>
          </w:p>
        </w:tc>
        <w:tc>
          <w:tcPr>
            <w:tcW w:w="454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703E4B" w:rsidRPr="006048D6" w:rsidRDefault="006048D6" w:rsidP="00BD0AA7">
            <w:pPr>
              <w:pStyle w:val="Comments"/>
              <w:rPr>
                <w:color w:val="C0504D" w:themeColor="accent2"/>
              </w:rPr>
            </w:pPr>
            <w:r w:rsidRPr="006048D6">
              <w:rPr>
                <w:color w:val="C0504D" w:themeColor="accent2"/>
              </w:rPr>
              <w:t>Be collaborative and cooperative with the paraprofessional.</w:t>
            </w:r>
          </w:p>
        </w:tc>
        <w:tc>
          <w:tcPr>
            <w:tcW w:w="298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703E4B" w:rsidRPr="006048D6" w:rsidRDefault="006048D6" w:rsidP="00BD0AA7">
            <w:pPr>
              <w:pStyle w:val="Comments"/>
              <w:rPr>
                <w:color w:val="C0504D" w:themeColor="accent2"/>
              </w:rPr>
            </w:pPr>
            <w:r w:rsidRPr="006048D6">
              <w:rPr>
                <w:color w:val="C0504D" w:themeColor="accent2"/>
              </w:rPr>
              <w:t xml:space="preserve">Keeping the paraprofessional informed on decisions and listening to their opinion in the concern of the student can give new insight. </w:t>
            </w:r>
          </w:p>
        </w:tc>
      </w:tr>
      <w:tr w:rsidR="00703E4B" w:rsidTr="006048D6">
        <w:trPr>
          <w:trHeight w:val="605"/>
          <w:jc w:val="center"/>
        </w:trPr>
        <w:sdt>
          <w:sdtPr>
            <w:id w:val="15275106"/>
            <w:placeholder>
              <w:docPart w:val="037917EC92464ECDBFCC79E91406BC08"/>
            </w:placeholder>
            <w:showingPlcHdr/>
          </w:sdtPr>
          <w:sdtEndPr/>
          <w:sdtContent>
            <w:tc>
              <w:tcPr>
                <w:tcW w:w="527" w:type="dxa"/>
                <w:tcBorders>
                  <w:top w:val="single" w:sz="4" w:space="0" w:color="C4BC96" w:themeColor="background2" w:themeShade="BF"/>
                  <w:left w:val="single" w:sz="4" w:space="0" w:color="C4BC96" w:themeColor="background2" w:themeShade="BF"/>
                  <w:bottom w:val="single" w:sz="4" w:space="0" w:color="C4BC96" w:themeColor="background2" w:themeShade="BF"/>
                  <w:right w:val="single" w:sz="4" w:space="0" w:color="C4BC96" w:themeColor="background2" w:themeShade="BF"/>
                </w:tcBorders>
                <w:shd w:val="clear" w:color="auto" w:fill="EEECE1" w:themeFill="background2"/>
                <w:vAlign w:val="center"/>
              </w:tcPr>
              <w:p w:rsidR="00703E4B" w:rsidRDefault="00703E4B" w:rsidP="00703E4B">
                <w:pPr>
                  <w:pStyle w:val="Reportdetails"/>
                  <w:jc w:val="center"/>
                </w:pPr>
                <w:r>
                  <w:t>3</w:t>
                </w:r>
              </w:p>
            </w:tc>
          </w:sdtContent>
        </w:sdt>
        <w:sdt>
          <w:sdtPr>
            <w:id w:val="15275107"/>
            <w:placeholder>
              <w:docPart w:val="365D3DC213B743F5A9E5F21CF0CAD994"/>
            </w:placeholder>
          </w:sdtPr>
          <w:sdtEndPr/>
          <w:sdtContent>
            <w:tc>
              <w:tcPr>
                <w:tcW w:w="1980" w:type="dxa"/>
                <w:tcBorders>
                  <w:top w:val="single" w:sz="4" w:space="0" w:color="C4BC96" w:themeColor="background2" w:themeShade="BF"/>
                  <w:left w:val="single" w:sz="4" w:space="0" w:color="C4BC96" w:themeColor="background2" w:themeShade="BF"/>
                  <w:bottom w:val="single" w:sz="4" w:space="0" w:color="C4BC96" w:themeColor="background2" w:themeShade="BF"/>
                  <w:right w:val="single" w:sz="4" w:space="0" w:color="C4BC96" w:themeColor="background2" w:themeShade="BF"/>
                </w:tcBorders>
                <w:shd w:val="clear" w:color="auto" w:fill="EEECE1" w:themeFill="background2"/>
                <w:vAlign w:val="center"/>
              </w:tcPr>
              <w:p w:rsidR="00703E4B" w:rsidRDefault="006048D6" w:rsidP="006048D6">
                <w:pPr>
                  <w:pStyle w:val="Reportdetails"/>
                </w:pPr>
                <w:r>
                  <w:t xml:space="preserve">Don’t </w:t>
                </w:r>
              </w:p>
            </w:tc>
          </w:sdtContent>
        </w:sdt>
        <w:tc>
          <w:tcPr>
            <w:tcW w:w="48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703E4B" w:rsidRDefault="00703E4B" w:rsidP="00703E4B">
            <w:pPr>
              <w:pStyle w:val="Reportdetails"/>
            </w:pPr>
          </w:p>
        </w:tc>
        <w:tc>
          <w:tcPr>
            <w:tcW w:w="454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703E4B" w:rsidRPr="006048D6" w:rsidRDefault="006048D6" w:rsidP="00BD0AA7">
            <w:pPr>
              <w:pStyle w:val="Comments"/>
              <w:rPr>
                <w:color w:val="C0504D" w:themeColor="accent2"/>
              </w:rPr>
            </w:pPr>
            <w:r w:rsidRPr="006048D6">
              <w:rPr>
                <w:color w:val="C0504D" w:themeColor="accent2"/>
              </w:rPr>
              <w:t xml:space="preserve">Put the paraprofessional in charge of all classroom management, this is not why they are here. </w:t>
            </w:r>
          </w:p>
        </w:tc>
        <w:tc>
          <w:tcPr>
            <w:tcW w:w="298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703E4B" w:rsidRPr="006048D6" w:rsidRDefault="006048D6" w:rsidP="00BD0AA7">
            <w:pPr>
              <w:pStyle w:val="Comments"/>
              <w:rPr>
                <w:color w:val="C0504D" w:themeColor="accent2"/>
              </w:rPr>
            </w:pPr>
            <w:r w:rsidRPr="006048D6">
              <w:rPr>
                <w:color w:val="C0504D" w:themeColor="accent2"/>
              </w:rPr>
              <w:t>This puts the paraprofessional in an awkward place with the rest of the class as the disciplinarian.</w:t>
            </w:r>
          </w:p>
        </w:tc>
      </w:tr>
      <w:tr w:rsidR="00703E4B" w:rsidTr="006048D6">
        <w:trPr>
          <w:trHeight w:val="605"/>
          <w:jc w:val="center"/>
        </w:trPr>
        <w:sdt>
          <w:sdtPr>
            <w:id w:val="15275111"/>
            <w:placeholder>
              <w:docPart w:val="DEC3CB66FF6E4140BE27ED4D9392838A"/>
            </w:placeholder>
            <w:showingPlcHdr/>
          </w:sdtPr>
          <w:sdtEndPr/>
          <w:sdtContent>
            <w:tc>
              <w:tcPr>
                <w:tcW w:w="527" w:type="dxa"/>
                <w:tcBorders>
                  <w:top w:val="single" w:sz="4" w:space="0" w:color="C4BC96" w:themeColor="background2" w:themeShade="BF"/>
                  <w:left w:val="single" w:sz="4" w:space="0" w:color="C4BC96" w:themeColor="background2" w:themeShade="BF"/>
                  <w:bottom w:val="single" w:sz="4" w:space="0" w:color="C4BC96" w:themeColor="background2" w:themeShade="BF"/>
                  <w:right w:val="single" w:sz="4" w:space="0" w:color="C4BC96" w:themeColor="background2" w:themeShade="BF"/>
                </w:tcBorders>
                <w:shd w:val="clear" w:color="auto" w:fill="EEECE1" w:themeFill="background2"/>
                <w:vAlign w:val="center"/>
              </w:tcPr>
              <w:p w:rsidR="00703E4B" w:rsidRDefault="00703E4B" w:rsidP="00703E4B">
                <w:pPr>
                  <w:pStyle w:val="Reportdetails"/>
                  <w:jc w:val="center"/>
                </w:pPr>
                <w:r>
                  <w:t>4</w:t>
                </w:r>
              </w:p>
            </w:tc>
          </w:sdtContent>
        </w:sdt>
        <w:sdt>
          <w:sdtPr>
            <w:id w:val="15275112"/>
            <w:placeholder>
              <w:docPart w:val="B1D1EAAAEBB54F07B4B95CA72C27A0DC"/>
            </w:placeholder>
          </w:sdtPr>
          <w:sdtEndPr/>
          <w:sdtContent>
            <w:tc>
              <w:tcPr>
                <w:tcW w:w="1980" w:type="dxa"/>
                <w:tcBorders>
                  <w:top w:val="single" w:sz="4" w:space="0" w:color="C4BC96" w:themeColor="background2" w:themeShade="BF"/>
                  <w:left w:val="single" w:sz="4" w:space="0" w:color="C4BC96" w:themeColor="background2" w:themeShade="BF"/>
                  <w:bottom w:val="single" w:sz="4" w:space="0" w:color="C4BC96" w:themeColor="background2" w:themeShade="BF"/>
                  <w:right w:val="single" w:sz="4" w:space="0" w:color="C4BC96" w:themeColor="background2" w:themeShade="BF"/>
                </w:tcBorders>
                <w:shd w:val="clear" w:color="auto" w:fill="EEECE1" w:themeFill="background2"/>
                <w:vAlign w:val="center"/>
              </w:tcPr>
              <w:p w:rsidR="00703E4B" w:rsidRDefault="006048D6" w:rsidP="006048D6">
                <w:pPr>
                  <w:pStyle w:val="Reportdetails"/>
                </w:pPr>
                <w:r>
                  <w:t xml:space="preserve">Don’t </w:t>
                </w:r>
              </w:p>
            </w:tc>
          </w:sdtContent>
        </w:sdt>
        <w:tc>
          <w:tcPr>
            <w:tcW w:w="48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703E4B" w:rsidRDefault="00703E4B" w:rsidP="00047570">
            <w:pPr>
              <w:pStyle w:val="Reportdetails"/>
            </w:pPr>
          </w:p>
        </w:tc>
        <w:tc>
          <w:tcPr>
            <w:tcW w:w="454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703E4B" w:rsidRPr="006048D6" w:rsidRDefault="006048D6" w:rsidP="00BD0AA7">
            <w:pPr>
              <w:pStyle w:val="Comments"/>
              <w:rPr>
                <w:color w:val="C0504D" w:themeColor="accent2"/>
              </w:rPr>
            </w:pPr>
            <w:r w:rsidRPr="006048D6">
              <w:rPr>
                <w:color w:val="C0504D" w:themeColor="accent2"/>
              </w:rPr>
              <w:t xml:space="preserve">Have them frequently leaving the classroom for things that are not a part of their job. </w:t>
            </w:r>
          </w:p>
        </w:tc>
        <w:tc>
          <w:tcPr>
            <w:tcW w:w="298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703E4B" w:rsidRPr="006048D6" w:rsidRDefault="006048D6" w:rsidP="00BD0AA7">
            <w:pPr>
              <w:pStyle w:val="Comments"/>
              <w:rPr>
                <w:color w:val="C0504D" w:themeColor="accent2"/>
              </w:rPr>
            </w:pPr>
            <w:r w:rsidRPr="006048D6">
              <w:rPr>
                <w:color w:val="C0504D" w:themeColor="accent2"/>
              </w:rPr>
              <w:t xml:space="preserve">If they are running copies, etc. this takes away from the student they are there for. </w:t>
            </w:r>
          </w:p>
        </w:tc>
      </w:tr>
      <w:tr w:rsidR="00703E4B" w:rsidTr="006048D6">
        <w:trPr>
          <w:trHeight w:val="605"/>
          <w:jc w:val="center"/>
        </w:trPr>
        <w:sdt>
          <w:sdtPr>
            <w:id w:val="15275116"/>
            <w:placeholder>
              <w:docPart w:val="FC7866BFA07A4BC7B31B41EC31F86114"/>
            </w:placeholder>
            <w:showingPlcHdr/>
          </w:sdtPr>
          <w:sdtEndPr/>
          <w:sdtContent>
            <w:tc>
              <w:tcPr>
                <w:tcW w:w="527" w:type="dxa"/>
                <w:tcBorders>
                  <w:top w:val="single" w:sz="4" w:space="0" w:color="C4BC96" w:themeColor="background2" w:themeShade="BF"/>
                  <w:left w:val="single" w:sz="4" w:space="0" w:color="C4BC96" w:themeColor="background2" w:themeShade="BF"/>
                  <w:bottom w:val="single" w:sz="4" w:space="0" w:color="C4BC96" w:themeColor="background2" w:themeShade="BF"/>
                  <w:right w:val="single" w:sz="4" w:space="0" w:color="C4BC96" w:themeColor="background2" w:themeShade="BF"/>
                </w:tcBorders>
                <w:shd w:val="clear" w:color="auto" w:fill="EEECE1" w:themeFill="background2"/>
                <w:vAlign w:val="center"/>
              </w:tcPr>
              <w:p w:rsidR="00703E4B" w:rsidRDefault="00703E4B" w:rsidP="00703E4B">
                <w:pPr>
                  <w:pStyle w:val="Reportdetails"/>
                  <w:jc w:val="center"/>
                </w:pPr>
                <w:r>
                  <w:t>5</w:t>
                </w:r>
              </w:p>
            </w:tc>
          </w:sdtContent>
        </w:sdt>
        <w:sdt>
          <w:sdtPr>
            <w:id w:val="15275117"/>
            <w:placeholder>
              <w:docPart w:val="69BBE8D480734A1B8464B1726B7C6485"/>
            </w:placeholder>
          </w:sdtPr>
          <w:sdtEndPr/>
          <w:sdtContent>
            <w:tc>
              <w:tcPr>
                <w:tcW w:w="1980" w:type="dxa"/>
                <w:tcBorders>
                  <w:top w:val="single" w:sz="4" w:space="0" w:color="C4BC96" w:themeColor="background2" w:themeShade="BF"/>
                  <w:left w:val="single" w:sz="4" w:space="0" w:color="C4BC96" w:themeColor="background2" w:themeShade="BF"/>
                  <w:bottom w:val="single" w:sz="4" w:space="0" w:color="C4BC96" w:themeColor="background2" w:themeShade="BF"/>
                  <w:right w:val="single" w:sz="4" w:space="0" w:color="C4BC96" w:themeColor="background2" w:themeShade="BF"/>
                </w:tcBorders>
                <w:shd w:val="clear" w:color="auto" w:fill="EEECE1" w:themeFill="background2"/>
                <w:vAlign w:val="center"/>
              </w:tcPr>
              <w:p w:rsidR="00703E4B" w:rsidRDefault="006048D6" w:rsidP="006048D6">
                <w:pPr>
                  <w:pStyle w:val="Reportdetails"/>
                </w:pPr>
                <w:r>
                  <w:t>Don’t</w:t>
                </w:r>
              </w:p>
            </w:tc>
          </w:sdtContent>
        </w:sdt>
        <w:tc>
          <w:tcPr>
            <w:tcW w:w="48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703E4B" w:rsidRDefault="00703E4B" w:rsidP="00047570">
            <w:pPr>
              <w:pStyle w:val="Reportdetails"/>
            </w:pPr>
          </w:p>
        </w:tc>
        <w:tc>
          <w:tcPr>
            <w:tcW w:w="454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703E4B" w:rsidRPr="006048D6" w:rsidRDefault="006048D6" w:rsidP="00BD0AA7">
            <w:pPr>
              <w:pStyle w:val="Comments"/>
              <w:rPr>
                <w:color w:val="C0504D" w:themeColor="accent2"/>
              </w:rPr>
            </w:pPr>
            <w:r w:rsidRPr="006048D6">
              <w:rPr>
                <w:color w:val="C0504D" w:themeColor="accent2"/>
              </w:rPr>
              <w:t xml:space="preserve">Assign them to more students than the one/ones that they are there for. </w:t>
            </w:r>
          </w:p>
        </w:tc>
        <w:tc>
          <w:tcPr>
            <w:tcW w:w="298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703E4B" w:rsidRPr="006048D6" w:rsidRDefault="006048D6" w:rsidP="00BD0AA7">
            <w:pPr>
              <w:pStyle w:val="Comments"/>
              <w:rPr>
                <w:color w:val="C0504D" w:themeColor="accent2"/>
              </w:rPr>
            </w:pPr>
            <w:r w:rsidRPr="006048D6">
              <w:rPr>
                <w:color w:val="C0504D" w:themeColor="accent2"/>
              </w:rPr>
              <w:t xml:space="preserve">This takes away from the student who needs the aid of the paraprofessional. </w:t>
            </w:r>
          </w:p>
        </w:tc>
      </w:tr>
      <w:tr w:rsidR="007D28AF" w:rsidTr="004B76AB">
        <w:trPr>
          <w:jc w:val="center"/>
        </w:trPr>
        <w:tc>
          <w:tcPr>
            <w:tcW w:w="10080" w:type="dxa"/>
            <w:gridSpan w:val="5"/>
            <w:tcBorders>
              <w:top w:val="single" w:sz="4" w:space="0" w:color="C4BC96" w:themeColor="background2" w:themeShade="BF"/>
            </w:tcBorders>
            <w:shd w:val="clear" w:color="auto" w:fill="auto"/>
          </w:tcPr>
          <w:p w:rsidR="007D28AF" w:rsidRDefault="007D28AF"/>
        </w:tc>
      </w:tr>
      <w:tr w:rsidR="00703E4B" w:rsidTr="004B76AB">
        <w:trPr>
          <w:trHeight w:val="566"/>
          <w:jc w:val="center"/>
        </w:trPr>
        <w:tc>
          <w:tcPr>
            <w:tcW w:w="10080" w:type="dxa"/>
            <w:gridSpan w:val="5"/>
            <w:shd w:val="clear" w:color="auto" w:fill="984806" w:themeFill="accent6" w:themeFillShade="80"/>
            <w:vAlign w:val="center"/>
          </w:tcPr>
          <w:p w:rsidR="00703E4B" w:rsidRDefault="006048D6" w:rsidP="003431D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1F43BC" wp14:editId="457647ED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-17780</wp:posOffset>
                      </wp:positionV>
                      <wp:extent cx="6145530" cy="629920"/>
                      <wp:effectExtent l="4445" t="635" r="3175" b="0"/>
                      <wp:wrapNone/>
                      <wp:docPr id="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5530" cy="62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5B43" w:rsidRPr="00102BFE" w:rsidRDefault="00724F1F" w:rsidP="00724F1F">
                                  <w:pPr>
                                    <w:rPr>
                                      <w:rStyle w:val="Gradelevel"/>
                                    </w:rPr>
                                  </w:pPr>
                                  <w:r>
                                    <w:rPr>
                                      <w:rStyle w:val="Gradelevel"/>
                                    </w:rPr>
                                    <w:t xml:space="preserve">Populations that benefit: </w:t>
                                  </w:r>
                                  <w:r w:rsidR="006D7BDC" w:rsidRPr="00102BFE">
                                    <w:rPr>
                                      <w:rStyle w:val="Gradelevel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Style w:val="Gradelevel"/>
                                      </w:rPr>
                                      <w:id w:val="540945648"/>
                                      <w:lock w:val="sdtLocked"/>
                                    </w:sdtPr>
                                    <w:sdtEndPr>
                                      <w:rPr>
                                        <w:rStyle w:val="Gradelevel"/>
                                      </w:rPr>
                                    </w:sdtEndPr>
                                    <w:sdtContent>
                                      <w:r w:rsidR="009A4868">
                                        <w:rPr>
                                          <w:rStyle w:val="Gradelevel"/>
                                        </w:rPr>
                                        <w:t xml:space="preserve">All students with disabilities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71F43BC" id="Text Box 25" o:spid="_x0000_s1029" type="#_x0000_t202" style="position:absolute;left:0;text-align:left;margin-left:7.9pt;margin-top:-1.4pt;width:483.9pt;height:4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" filled="f" stroked="f">
                      <v:textbox>
                        <w:txbxContent>
                          <w:p w:rsidR="00725B43" w:rsidRPr="00102BFE" w:rsidRDefault="00724F1F" w:rsidP="00724F1F">
                            <w:pPr>
                              <w:rPr>
                                <w:rStyle w:val="Gradelevel"/>
                              </w:rPr>
                            </w:pPr>
                            <w:r>
                              <w:rPr>
                                <w:rStyle w:val="Gradelevel"/>
                              </w:rPr>
                              <w:t xml:space="preserve">Populations that benefit: </w:t>
                            </w:r>
                            <w:r w:rsidR="006D7BDC" w:rsidRPr="00102BFE">
                              <w:rPr>
                                <w:rStyle w:val="Gradeleve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Gradelevel"/>
                                </w:rPr>
                                <w:id w:val="540945648"/>
                                <w:lock w:val="sdtLocked"/>
                                <w:placeholder>
                                  <w:docPart w:val="59023A1E642E426EACD2BE9123C0FA3A"/>
                                </w:placeholder>
                              </w:sdtPr>
                              <w:sdtEndPr>
                                <w:rPr>
                                  <w:rStyle w:val="Gradelevel"/>
                                </w:rPr>
                              </w:sdtEndPr>
                              <w:sdtContent>
                                <w:r w:rsidR="009A4868">
                                  <w:rPr>
                                    <w:rStyle w:val="Gradelevel"/>
                                  </w:rPr>
                                  <w:t xml:space="preserve">All students with disabilities 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D28AF" w:rsidTr="004B76AB">
        <w:trPr>
          <w:jc w:val="center"/>
        </w:trPr>
        <w:tc>
          <w:tcPr>
            <w:tcW w:w="10080" w:type="dxa"/>
            <w:gridSpan w:val="5"/>
            <w:shd w:val="clear" w:color="auto" w:fill="E36C0A" w:themeFill="accent6" w:themeFillShade="BF"/>
          </w:tcPr>
          <w:p w:rsidR="007D28AF" w:rsidRDefault="007D28AF"/>
        </w:tc>
      </w:tr>
    </w:tbl>
    <w:p w:rsidR="000163A5" w:rsidRDefault="000163A5"/>
    <w:p w:rsidR="006048D6" w:rsidRDefault="006048D6" w:rsidP="009F56E6">
      <w:pPr>
        <w:rPr>
          <w:rStyle w:val="Studentname"/>
          <w:color w:val="C0504D" w:themeColor="accent2"/>
          <w:sz w:val="28"/>
          <w:szCs w:val="26"/>
        </w:rPr>
      </w:pPr>
    </w:p>
    <w:p w:rsidR="006048D6" w:rsidRDefault="006048D6" w:rsidP="009F56E6">
      <w:pPr>
        <w:rPr>
          <w:rStyle w:val="Studentname"/>
          <w:color w:val="C0504D" w:themeColor="accent2"/>
          <w:sz w:val="28"/>
          <w:szCs w:val="26"/>
        </w:rPr>
      </w:pPr>
    </w:p>
    <w:p w:rsidR="006048D6" w:rsidRDefault="006048D6" w:rsidP="009F56E6">
      <w:pPr>
        <w:rPr>
          <w:rStyle w:val="Studentname"/>
          <w:color w:val="C0504D" w:themeColor="accent2"/>
          <w:sz w:val="28"/>
          <w:szCs w:val="26"/>
        </w:rPr>
      </w:pPr>
    </w:p>
    <w:p w:rsidR="006048D6" w:rsidRDefault="006048D6" w:rsidP="009F56E6">
      <w:pPr>
        <w:rPr>
          <w:rStyle w:val="Studentname"/>
          <w:color w:val="C0504D" w:themeColor="accent2"/>
          <w:sz w:val="28"/>
          <w:szCs w:val="26"/>
        </w:rPr>
      </w:pPr>
    </w:p>
    <w:p w:rsidR="006048D6" w:rsidRDefault="006048D6" w:rsidP="009F56E6">
      <w:pPr>
        <w:rPr>
          <w:rStyle w:val="Studentname"/>
          <w:color w:val="C0504D" w:themeColor="accent2"/>
          <w:sz w:val="28"/>
          <w:szCs w:val="26"/>
        </w:rPr>
      </w:pPr>
    </w:p>
    <w:p w:rsidR="009F56E6" w:rsidRPr="009F56E6" w:rsidRDefault="009F56E6" w:rsidP="009F56E6">
      <w:pPr>
        <w:rPr>
          <w:rStyle w:val="Studentname"/>
          <w:color w:val="C0504D" w:themeColor="accent2"/>
          <w:sz w:val="28"/>
          <w:szCs w:val="26"/>
        </w:rPr>
      </w:pPr>
      <w:r w:rsidRPr="009F56E6">
        <w:rPr>
          <w:rStyle w:val="Studentname"/>
          <w:color w:val="C0504D" w:themeColor="accent2"/>
          <w:sz w:val="28"/>
          <w:szCs w:val="26"/>
        </w:rPr>
        <w:t>REFERENCES</w:t>
      </w:r>
    </w:p>
    <w:p w:rsidR="009F56E6" w:rsidRPr="009F56E6" w:rsidRDefault="009F56E6" w:rsidP="009F56E6">
      <w:pPr>
        <w:pStyle w:val="ListParagraph"/>
        <w:numPr>
          <w:ilvl w:val="0"/>
          <w:numId w:val="2"/>
        </w:numPr>
        <w:rPr>
          <w:rStyle w:val="Studentname"/>
          <w:b w:val="0"/>
          <w:color w:val="C0504D" w:themeColor="accent2"/>
          <w:sz w:val="32"/>
          <w:szCs w:val="26"/>
        </w:rPr>
      </w:pPr>
      <w:proofErr w:type="spellStart"/>
      <w:r w:rsidRPr="009F56E6">
        <w:rPr>
          <w:rStyle w:val="Studentname"/>
          <w:b w:val="0"/>
          <w:color w:val="C0504D" w:themeColor="accent2"/>
          <w:sz w:val="32"/>
          <w:szCs w:val="26"/>
        </w:rPr>
        <w:t>Mazurik</w:t>
      </w:r>
      <w:proofErr w:type="spellEnd"/>
      <w:r w:rsidRPr="009F56E6">
        <w:rPr>
          <w:rStyle w:val="Studentname"/>
          <w:b w:val="0"/>
          <w:color w:val="C0504D" w:themeColor="accent2"/>
          <w:sz w:val="32"/>
          <w:szCs w:val="26"/>
        </w:rPr>
        <w:t xml:space="preserve">-Charles, R., </w:t>
      </w:r>
      <w:proofErr w:type="spellStart"/>
      <w:r w:rsidRPr="009F56E6">
        <w:rPr>
          <w:rStyle w:val="Studentname"/>
          <w:b w:val="0"/>
          <w:color w:val="C0504D" w:themeColor="accent2"/>
          <w:sz w:val="32"/>
          <w:szCs w:val="26"/>
        </w:rPr>
        <w:t>Stefanou</w:t>
      </w:r>
      <w:proofErr w:type="spellEnd"/>
      <w:r w:rsidRPr="009F56E6">
        <w:rPr>
          <w:rStyle w:val="Studentname"/>
          <w:b w:val="0"/>
          <w:color w:val="C0504D" w:themeColor="accent2"/>
          <w:sz w:val="32"/>
          <w:szCs w:val="26"/>
        </w:rPr>
        <w:t xml:space="preserve">, C. (2010) Using paraprofessionals to teach social skills to children with autism spectrum disorders in the general education classroom. </w:t>
      </w:r>
      <w:r w:rsidRPr="009F56E6">
        <w:rPr>
          <w:rStyle w:val="Studentname"/>
          <w:b w:val="0"/>
          <w:i/>
          <w:color w:val="C0504D" w:themeColor="accent2"/>
          <w:sz w:val="32"/>
          <w:szCs w:val="26"/>
        </w:rPr>
        <w:t xml:space="preserve">Journal of Instructional Psychology, </w:t>
      </w:r>
      <w:r w:rsidRPr="009F56E6">
        <w:rPr>
          <w:rStyle w:val="Studentname"/>
          <w:b w:val="0"/>
          <w:color w:val="C0504D" w:themeColor="accent2"/>
          <w:sz w:val="32"/>
          <w:szCs w:val="26"/>
        </w:rPr>
        <w:t xml:space="preserve">37(2) 161-169. </w:t>
      </w:r>
    </w:p>
    <w:p w:rsidR="009F56E6" w:rsidRDefault="009F56E6" w:rsidP="009F56E6">
      <w:pPr>
        <w:pStyle w:val="ListParagraph"/>
        <w:numPr>
          <w:ilvl w:val="0"/>
          <w:numId w:val="2"/>
        </w:numPr>
        <w:rPr>
          <w:rStyle w:val="Studentname"/>
          <w:b w:val="0"/>
          <w:color w:val="C0504D" w:themeColor="accent2"/>
          <w:sz w:val="32"/>
          <w:szCs w:val="26"/>
        </w:rPr>
      </w:pPr>
      <w:r w:rsidRPr="009F56E6">
        <w:rPr>
          <w:rStyle w:val="Studentname"/>
          <w:b w:val="0"/>
          <w:color w:val="C0504D" w:themeColor="accent2"/>
          <w:sz w:val="32"/>
          <w:szCs w:val="26"/>
        </w:rPr>
        <w:t xml:space="preserve">Patterson, K.B. (2006) Roles and responsibilities of paraprofessionals: in their own words, </w:t>
      </w:r>
      <w:r w:rsidRPr="009F56E6">
        <w:rPr>
          <w:rStyle w:val="Studentname"/>
          <w:b w:val="0"/>
          <w:i/>
          <w:color w:val="C0504D" w:themeColor="accent2"/>
          <w:sz w:val="32"/>
          <w:szCs w:val="26"/>
        </w:rPr>
        <w:t>Teaching Exceptional Children Plus,</w:t>
      </w:r>
      <w:r w:rsidRPr="009F56E6">
        <w:rPr>
          <w:rStyle w:val="Studentname"/>
          <w:b w:val="0"/>
          <w:color w:val="C0504D" w:themeColor="accent2"/>
          <w:sz w:val="32"/>
          <w:szCs w:val="26"/>
        </w:rPr>
        <w:t xml:space="preserve"> 2(5). </w:t>
      </w:r>
    </w:p>
    <w:p w:rsidR="009F56E6" w:rsidRPr="009F56E6" w:rsidRDefault="009F56E6" w:rsidP="009F56E6">
      <w:pPr>
        <w:pStyle w:val="ListParagraph"/>
        <w:numPr>
          <w:ilvl w:val="0"/>
          <w:numId w:val="2"/>
        </w:numPr>
        <w:rPr>
          <w:rFonts w:asciiTheme="majorHAnsi" w:hAnsiTheme="majorHAnsi"/>
          <w:color w:val="C0504D" w:themeColor="accent2"/>
          <w:sz w:val="32"/>
          <w:szCs w:val="26"/>
        </w:rPr>
      </w:pPr>
      <w:r w:rsidRPr="009F56E6">
        <w:rPr>
          <w:rStyle w:val="Studentname"/>
          <w:b w:val="0"/>
          <w:color w:val="C0504D" w:themeColor="accent2"/>
          <w:sz w:val="32"/>
          <w:szCs w:val="26"/>
        </w:rPr>
        <w:t xml:space="preserve">Forster, E.M., Holbrook, M.C. (2005) Implications of paraprofessional supports for students with visual impairments, </w:t>
      </w:r>
      <w:proofErr w:type="spellStart"/>
      <w:r w:rsidRPr="009F56E6">
        <w:rPr>
          <w:rStyle w:val="Studentname"/>
          <w:b w:val="0"/>
          <w:i/>
          <w:color w:val="C0504D" w:themeColor="accent2"/>
          <w:sz w:val="32"/>
          <w:szCs w:val="26"/>
        </w:rPr>
        <w:t>Heldref</w:t>
      </w:r>
      <w:proofErr w:type="spellEnd"/>
      <w:r w:rsidRPr="009F56E6">
        <w:rPr>
          <w:rStyle w:val="Studentname"/>
          <w:b w:val="0"/>
          <w:i/>
          <w:color w:val="C0504D" w:themeColor="accent2"/>
          <w:sz w:val="32"/>
          <w:szCs w:val="26"/>
        </w:rPr>
        <w:t xml:space="preserve"> Publications, </w:t>
      </w:r>
      <w:r w:rsidRPr="009F56E6">
        <w:rPr>
          <w:rStyle w:val="Studentname"/>
          <w:b w:val="0"/>
          <w:color w:val="C0504D" w:themeColor="accent2"/>
          <w:sz w:val="32"/>
          <w:szCs w:val="26"/>
        </w:rPr>
        <w:t xml:space="preserve">36(4) 155-163. </w:t>
      </w:r>
    </w:p>
    <w:sectPr w:rsidR="009F56E6" w:rsidRPr="009F56E6" w:rsidSect="001D4013">
      <w:head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CFD" w:rsidRDefault="00F74CFD" w:rsidP="006048D6">
      <w:r>
        <w:separator/>
      </w:r>
    </w:p>
  </w:endnote>
  <w:endnote w:type="continuationSeparator" w:id="0">
    <w:p w:rsidR="00F74CFD" w:rsidRDefault="00F74CFD" w:rsidP="0060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altName w:val="Juice ITC"/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CFD" w:rsidRDefault="00F74CFD" w:rsidP="006048D6">
      <w:r>
        <w:separator/>
      </w:r>
    </w:p>
  </w:footnote>
  <w:footnote w:type="continuationSeparator" w:id="0">
    <w:p w:rsidR="00F74CFD" w:rsidRDefault="00F74CFD" w:rsidP="00604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D6" w:rsidRDefault="006048D6">
    <w:pPr>
      <w:pStyle w:val="Header"/>
    </w:pPr>
    <w:r>
      <w:ptab w:relativeTo="margin" w:alignment="center" w:leader="none"/>
    </w:r>
    <w:r>
      <w:ptab w:relativeTo="margin" w:alignment="right" w:leader="none"/>
    </w:r>
    <w:r>
      <w:t>Harvey 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B44"/>
    <w:multiLevelType w:val="hybridMultilevel"/>
    <w:tmpl w:val="D78EF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C1C1A"/>
    <w:multiLevelType w:val="hybridMultilevel"/>
    <w:tmpl w:val="6E006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A7C6B"/>
    <w:multiLevelType w:val="hybridMultilevel"/>
    <w:tmpl w:val="B1F495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1F"/>
    <w:rsid w:val="000163A5"/>
    <w:rsid w:val="00024D04"/>
    <w:rsid w:val="00047570"/>
    <w:rsid w:val="0005588F"/>
    <w:rsid w:val="000A0894"/>
    <w:rsid w:val="000B77B9"/>
    <w:rsid w:val="000C7745"/>
    <w:rsid w:val="000F675E"/>
    <w:rsid w:val="00102BFE"/>
    <w:rsid w:val="001556B6"/>
    <w:rsid w:val="0018095D"/>
    <w:rsid w:val="00193937"/>
    <w:rsid w:val="001A71B7"/>
    <w:rsid w:val="001B0A44"/>
    <w:rsid w:val="001D336A"/>
    <w:rsid w:val="001D4013"/>
    <w:rsid w:val="0027300F"/>
    <w:rsid w:val="002A2452"/>
    <w:rsid w:val="002C6538"/>
    <w:rsid w:val="002E6F13"/>
    <w:rsid w:val="00302456"/>
    <w:rsid w:val="003119B3"/>
    <w:rsid w:val="003349BC"/>
    <w:rsid w:val="003374A6"/>
    <w:rsid w:val="003431D0"/>
    <w:rsid w:val="003A48B1"/>
    <w:rsid w:val="003B4A5D"/>
    <w:rsid w:val="003F6D7E"/>
    <w:rsid w:val="00401427"/>
    <w:rsid w:val="00456072"/>
    <w:rsid w:val="00485C56"/>
    <w:rsid w:val="004B76AB"/>
    <w:rsid w:val="004E08BC"/>
    <w:rsid w:val="004E5C98"/>
    <w:rsid w:val="004F292B"/>
    <w:rsid w:val="004F4B49"/>
    <w:rsid w:val="00537B8D"/>
    <w:rsid w:val="00565B91"/>
    <w:rsid w:val="00597E7A"/>
    <w:rsid w:val="005D3E0D"/>
    <w:rsid w:val="005E3B10"/>
    <w:rsid w:val="006048D6"/>
    <w:rsid w:val="006312DC"/>
    <w:rsid w:val="00631DB6"/>
    <w:rsid w:val="00645353"/>
    <w:rsid w:val="006662D6"/>
    <w:rsid w:val="00691E2A"/>
    <w:rsid w:val="006C2CD4"/>
    <w:rsid w:val="006D3382"/>
    <w:rsid w:val="006D7BDC"/>
    <w:rsid w:val="007021CC"/>
    <w:rsid w:val="00703E4B"/>
    <w:rsid w:val="00724F1F"/>
    <w:rsid w:val="00725B43"/>
    <w:rsid w:val="007D28AF"/>
    <w:rsid w:val="007F5B31"/>
    <w:rsid w:val="007F737B"/>
    <w:rsid w:val="00814105"/>
    <w:rsid w:val="0085536D"/>
    <w:rsid w:val="0086751D"/>
    <w:rsid w:val="00882A86"/>
    <w:rsid w:val="008A11B1"/>
    <w:rsid w:val="008B2837"/>
    <w:rsid w:val="008D4929"/>
    <w:rsid w:val="008E4EDE"/>
    <w:rsid w:val="00920F10"/>
    <w:rsid w:val="00924627"/>
    <w:rsid w:val="00925EC5"/>
    <w:rsid w:val="0094176F"/>
    <w:rsid w:val="00987538"/>
    <w:rsid w:val="009A4868"/>
    <w:rsid w:val="009F56E6"/>
    <w:rsid w:val="00A05AD7"/>
    <w:rsid w:val="00A27467"/>
    <w:rsid w:val="00A46221"/>
    <w:rsid w:val="00A466BC"/>
    <w:rsid w:val="00A5170C"/>
    <w:rsid w:val="00AB4570"/>
    <w:rsid w:val="00B02232"/>
    <w:rsid w:val="00B10435"/>
    <w:rsid w:val="00B730D0"/>
    <w:rsid w:val="00B97DD8"/>
    <w:rsid w:val="00BC7DC8"/>
    <w:rsid w:val="00BD0AA7"/>
    <w:rsid w:val="00C1153D"/>
    <w:rsid w:val="00C71D96"/>
    <w:rsid w:val="00C90C09"/>
    <w:rsid w:val="00CA7D45"/>
    <w:rsid w:val="00CC7EEA"/>
    <w:rsid w:val="00D1216A"/>
    <w:rsid w:val="00D13303"/>
    <w:rsid w:val="00D44DF7"/>
    <w:rsid w:val="00DC06BC"/>
    <w:rsid w:val="00E136CC"/>
    <w:rsid w:val="00E322A8"/>
    <w:rsid w:val="00E91188"/>
    <w:rsid w:val="00E919D9"/>
    <w:rsid w:val="00EB17DD"/>
    <w:rsid w:val="00EB6FF3"/>
    <w:rsid w:val="00EC4C85"/>
    <w:rsid w:val="00ED4E05"/>
    <w:rsid w:val="00EF4C9C"/>
    <w:rsid w:val="00F6307C"/>
    <w:rsid w:val="00F7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BFE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C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eportcardtitle">
    <w:name w:val="Report card title"/>
    <w:basedOn w:val="DefaultParagraphFont"/>
    <w:uiPriority w:val="1"/>
    <w:qFormat/>
    <w:rsid w:val="00EB6FF3"/>
    <w:rPr>
      <w:rFonts w:asciiTheme="minorHAnsi" w:hAnsiTheme="minorHAnsi"/>
      <w:b/>
      <w:color w:val="FFFFFF" w:themeColor="background1"/>
      <w:sz w:val="52"/>
    </w:rPr>
  </w:style>
  <w:style w:type="character" w:customStyle="1" w:styleId="Gradelevel">
    <w:name w:val="Grade level"/>
    <w:basedOn w:val="Reportcardtitle"/>
    <w:uiPriority w:val="1"/>
    <w:qFormat/>
    <w:rsid w:val="003431D0"/>
    <w:rPr>
      <w:rFonts w:asciiTheme="minorHAnsi" w:hAnsiTheme="minorHAnsi"/>
      <w:b/>
      <w:color w:val="FFFFFF" w:themeColor="background1"/>
      <w:spacing w:val="20"/>
      <w:sz w:val="32"/>
    </w:rPr>
  </w:style>
  <w:style w:type="paragraph" w:customStyle="1" w:styleId="Reportdetails">
    <w:name w:val="Report details"/>
    <w:basedOn w:val="Normal"/>
    <w:qFormat/>
    <w:rsid w:val="00BD0AA7"/>
    <w:pPr>
      <w:ind w:left="144"/>
    </w:pPr>
    <w:rPr>
      <w:b/>
      <w:color w:val="984806" w:themeColor="accent6" w:themeShade="80"/>
    </w:rPr>
  </w:style>
  <w:style w:type="character" w:styleId="PlaceholderText">
    <w:name w:val="Placeholder Text"/>
    <w:basedOn w:val="DefaultParagraphFont"/>
    <w:uiPriority w:val="99"/>
    <w:semiHidden/>
    <w:rsid w:val="000C77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45"/>
    <w:rPr>
      <w:rFonts w:ascii="Tahoma" w:hAnsi="Tahoma" w:cs="Tahoma"/>
      <w:sz w:val="16"/>
      <w:szCs w:val="16"/>
    </w:rPr>
  </w:style>
  <w:style w:type="paragraph" w:customStyle="1" w:styleId="Reportcolumntitles">
    <w:name w:val="Report column titles"/>
    <w:basedOn w:val="Normal"/>
    <w:qFormat/>
    <w:rsid w:val="00BD0AA7"/>
    <w:pPr>
      <w:jc w:val="center"/>
    </w:pPr>
    <w:rPr>
      <w:b/>
      <w:color w:val="984806" w:themeColor="accent6" w:themeShade="80"/>
    </w:rPr>
  </w:style>
  <w:style w:type="character" w:customStyle="1" w:styleId="Studentname">
    <w:name w:val="Student name"/>
    <w:uiPriority w:val="1"/>
    <w:qFormat/>
    <w:rsid w:val="003431D0"/>
    <w:rPr>
      <w:rFonts w:asciiTheme="majorHAnsi" w:hAnsiTheme="majorHAnsi"/>
      <w:b/>
      <w:color w:val="FFFF00"/>
      <w:sz w:val="96"/>
    </w:rPr>
  </w:style>
  <w:style w:type="paragraph" w:customStyle="1" w:styleId="Monthyear">
    <w:name w:val="Month year"/>
    <w:basedOn w:val="Normal"/>
    <w:qFormat/>
    <w:rsid w:val="006D7BDC"/>
    <w:pPr>
      <w:jc w:val="center"/>
    </w:pPr>
    <w:rPr>
      <w:b/>
      <w:color w:val="FFFFFF" w:themeColor="background1"/>
      <w:sz w:val="32"/>
    </w:rPr>
  </w:style>
  <w:style w:type="paragraph" w:customStyle="1" w:styleId="Comments">
    <w:name w:val="Comments"/>
    <w:basedOn w:val="Reportdetails"/>
    <w:qFormat/>
    <w:rsid w:val="00102BFE"/>
    <w:rPr>
      <w:b w:val="0"/>
      <w:color w:val="262626" w:themeColor="text1" w:themeTint="D9"/>
      <w:sz w:val="20"/>
    </w:rPr>
  </w:style>
  <w:style w:type="paragraph" w:styleId="ListParagraph">
    <w:name w:val="List Paragraph"/>
    <w:basedOn w:val="Normal"/>
    <w:uiPriority w:val="34"/>
    <w:qFormat/>
    <w:rsid w:val="009F56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8D6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604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8D6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BFE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C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eportcardtitle">
    <w:name w:val="Report card title"/>
    <w:basedOn w:val="DefaultParagraphFont"/>
    <w:uiPriority w:val="1"/>
    <w:qFormat/>
    <w:rsid w:val="00EB6FF3"/>
    <w:rPr>
      <w:rFonts w:asciiTheme="minorHAnsi" w:hAnsiTheme="minorHAnsi"/>
      <w:b/>
      <w:color w:val="FFFFFF" w:themeColor="background1"/>
      <w:sz w:val="52"/>
    </w:rPr>
  </w:style>
  <w:style w:type="character" w:customStyle="1" w:styleId="Gradelevel">
    <w:name w:val="Grade level"/>
    <w:basedOn w:val="Reportcardtitle"/>
    <w:uiPriority w:val="1"/>
    <w:qFormat/>
    <w:rsid w:val="003431D0"/>
    <w:rPr>
      <w:rFonts w:asciiTheme="minorHAnsi" w:hAnsiTheme="minorHAnsi"/>
      <w:b/>
      <w:color w:val="FFFFFF" w:themeColor="background1"/>
      <w:spacing w:val="20"/>
      <w:sz w:val="32"/>
    </w:rPr>
  </w:style>
  <w:style w:type="paragraph" w:customStyle="1" w:styleId="Reportdetails">
    <w:name w:val="Report details"/>
    <w:basedOn w:val="Normal"/>
    <w:qFormat/>
    <w:rsid w:val="00BD0AA7"/>
    <w:pPr>
      <w:ind w:left="144"/>
    </w:pPr>
    <w:rPr>
      <w:b/>
      <w:color w:val="984806" w:themeColor="accent6" w:themeShade="80"/>
    </w:rPr>
  </w:style>
  <w:style w:type="character" w:styleId="PlaceholderText">
    <w:name w:val="Placeholder Text"/>
    <w:basedOn w:val="DefaultParagraphFont"/>
    <w:uiPriority w:val="99"/>
    <w:semiHidden/>
    <w:rsid w:val="000C77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45"/>
    <w:rPr>
      <w:rFonts w:ascii="Tahoma" w:hAnsi="Tahoma" w:cs="Tahoma"/>
      <w:sz w:val="16"/>
      <w:szCs w:val="16"/>
    </w:rPr>
  </w:style>
  <w:style w:type="paragraph" w:customStyle="1" w:styleId="Reportcolumntitles">
    <w:name w:val="Report column titles"/>
    <w:basedOn w:val="Normal"/>
    <w:qFormat/>
    <w:rsid w:val="00BD0AA7"/>
    <w:pPr>
      <w:jc w:val="center"/>
    </w:pPr>
    <w:rPr>
      <w:b/>
      <w:color w:val="984806" w:themeColor="accent6" w:themeShade="80"/>
    </w:rPr>
  </w:style>
  <w:style w:type="character" w:customStyle="1" w:styleId="Studentname">
    <w:name w:val="Student name"/>
    <w:uiPriority w:val="1"/>
    <w:qFormat/>
    <w:rsid w:val="003431D0"/>
    <w:rPr>
      <w:rFonts w:asciiTheme="majorHAnsi" w:hAnsiTheme="majorHAnsi"/>
      <w:b/>
      <w:color w:val="FFFF00"/>
      <w:sz w:val="96"/>
    </w:rPr>
  </w:style>
  <w:style w:type="paragraph" w:customStyle="1" w:styleId="Monthyear">
    <w:name w:val="Month year"/>
    <w:basedOn w:val="Normal"/>
    <w:qFormat/>
    <w:rsid w:val="006D7BDC"/>
    <w:pPr>
      <w:jc w:val="center"/>
    </w:pPr>
    <w:rPr>
      <w:b/>
      <w:color w:val="FFFFFF" w:themeColor="background1"/>
      <w:sz w:val="32"/>
    </w:rPr>
  </w:style>
  <w:style w:type="paragraph" w:customStyle="1" w:styleId="Comments">
    <w:name w:val="Comments"/>
    <w:basedOn w:val="Reportdetails"/>
    <w:qFormat/>
    <w:rsid w:val="00102BFE"/>
    <w:rPr>
      <w:b w:val="0"/>
      <w:color w:val="262626" w:themeColor="text1" w:themeTint="D9"/>
      <w:sz w:val="20"/>
    </w:rPr>
  </w:style>
  <w:style w:type="paragraph" w:styleId="ListParagraph">
    <w:name w:val="List Paragraph"/>
    <w:basedOn w:val="Normal"/>
    <w:uiPriority w:val="34"/>
    <w:qFormat/>
    <w:rsid w:val="009F56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8D6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604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8D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by\AppData\Roaming\Microsoft\Templates\Home%20schooling%20report%20c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B485F408A34200B84DCCA924B0D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13804-4B9D-4852-94F6-47D96D10623C}"/>
      </w:docPartPr>
      <w:docPartBody>
        <w:p w:rsidR="001831A1" w:rsidRDefault="00166593">
          <w:pPr>
            <w:pStyle w:val="8BB485F408A34200B84DCCA924B0D040"/>
          </w:pPr>
          <w:r w:rsidRPr="00925EC5">
            <w:t>1</w:t>
          </w:r>
        </w:p>
      </w:docPartBody>
    </w:docPart>
    <w:docPart>
      <w:docPartPr>
        <w:name w:val="29EC72CBF9D844148F2803F69F0F7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1B605-DDCE-42C8-B989-2E973B2840D7}"/>
      </w:docPartPr>
      <w:docPartBody>
        <w:p w:rsidR="001831A1" w:rsidRDefault="00166593">
          <w:pPr>
            <w:pStyle w:val="29EC72CBF9D844148F2803F69F0F7046"/>
          </w:pPr>
          <w:r w:rsidRPr="00925EC5">
            <w:t>Activity - 1</w:t>
          </w:r>
        </w:p>
      </w:docPartBody>
    </w:docPart>
    <w:docPart>
      <w:docPartPr>
        <w:name w:val="931E69066B5C469289E202AFF6D16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E4BE3-8C3A-4CE0-BD9D-75138B7735F9}"/>
      </w:docPartPr>
      <w:docPartBody>
        <w:p w:rsidR="001831A1" w:rsidRDefault="00166593">
          <w:pPr>
            <w:pStyle w:val="931E69066B5C469289E202AFF6D16C17"/>
          </w:pPr>
          <w:r w:rsidRPr="00703E4B">
            <w:t>A+</w:t>
          </w:r>
        </w:p>
      </w:docPartBody>
    </w:docPart>
    <w:docPart>
      <w:docPartPr>
        <w:name w:val="251311B37B2B42928038A0A10DCEF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A443E-4F89-4EB8-90D9-34D031648971}"/>
      </w:docPartPr>
      <w:docPartBody>
        <w:p w:rsidR="001831A1" w:rsidRDefault="00166593">
          <w:pPr>
            <w:pStyle w:val="251311B37B2B42928038A0A10DCEF984"/>
          </w:pPr>
          <w:r>
            <w:t>2</w:t>
          </w:r>
        </w:p>
      </w:docPartBody>
    </w:docPart>
    <w:docPart>
      <w:docPartPr>
        <w:name w:val="173EA5A59E474565A7EEA74ACD164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B3D95-AB7C-4473-A261-1B91A22C4DE3}"/>
      </w:docPartPr>
      <w:docPartBody>
        <w:p w:rsidR="001831A1" w:rsidRDefault="00166593">
          <w:pPr>
            <w:pStyle w:val="173EA5A59E474565A7EEA74ACD164BAB"/>
          </w:pPr>
          <w:r w:rsidRPr="00925EC5">
            <w:t xml:space="preserve">Activity - </w:t>
          </w:r>
          <w:r>
            <w:t>2</w:t>
          </w:r>
        </w:p>
      </w:docPartBody>
    </w:docPart>
    <w:docPart>
      <w:docPartPr>
        <w:name w:val="037917EC92464ECDBFCC79E91406B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AC5A-D854-4A2A-BEE6-EEF425C661C0}"/>
      </w:docPartPr>
      <w:docPartBody>
        <w:p w:rsidR="001831A1" w:rsidRDefault="00166593">
          <w:pPr>
            <w:pStyle w:val="037917EC92464ECDBFCC79E91406BC08"/>
          </w:pPr>
          <w:r>
            <w:t>3</w:t>
          </w:r>
        </w:p>
      </w:docPartBody>
    </w:docPart>
    <w:docPart>
      <w:docPartPr>
        <w:name w:val="365D3DC213B743F5A9E5F21CF0CAD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F4C5B-40BA-4417-854A-C14506FC1896}"/>
      </w:docPartPr>
      <w:docPartBody>
        <w:p w:rsidR="001831A1" w:rsidRDefault="00166593">
          <w:pPr>
            <w:pStyle w:val="365D3DC213B743F5A9E5F21CF0CAD994"/>
          </w:pPr>
          <w:r w:rsidRPr="00925EC5">
            <w:t xml:space="preserve">Activity - </w:t>
          </w:r>
          <w:r>
            <w:t>3</w:t>
          </w:r>
        </w:p>
      </w:docPartBody>
    </w:docPart>
    <w:docPart>
      <w:docPartPr>
        <w:name w:val="DEC3CB66FF6E4140BE27ED4D93928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944CF-86D6-4DE4-82E6-98666FAC6248}"/>
      </w:docPartPr>
      <w:docPartBody>
        <w:p w:rsidR="001831A1" w:rsidRDefault="00166593">
          <w:pPr>
            <w:pStyle w:val="DEC3CB66FF6E4140BE27ED4D9392838A"/>
          </w:pPr>
          <w:r>
            <w:t>4</w:t>
          </w:r>
        </w:p>
      </w:docPartBody>
    </w:docPart>
    <w:docPart>
      <w:docPartPr>
        <w:name w:val="B1D1EAAAEBB54F07B4B95CA72C27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96B0F-4A55-4191-AC11-64C088202D2A}"/>
      </w:docPartPr>
      <w:docPartBody>
        <w:p w:rsidR="001831A1" w:rsidRDefault="00166593">
          <w:pPr>
            <w:pStyle w:val="B1D1EAAAEBB54F07B4B95CA72C27A0DC"/>
          </w:pPr>
          <w:r w:rsidRPr="00925EC5">
            <w:t xml:space="preserve">Activity - </w:t>
          </w:r>
          <w:r>
            <w:t>4</w:t>
          </w:r>
        </w:p>
      </w:docPartBody>
    </w:docPart>
    <w:docPart>
      <w:docPartPr>
        <w:name w:val="FC7866BFA07A4BC7B31B41EC31F86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D9D17-2C7E-42DF-9DB9-9C9E3D86B560}"/>
      </w:docPartPr>
      <w:docPartBody>
        <w:p w:rsidR="001831A1" w:rsidRDefault="00166593">
          <w:pPr>
            <w:pStyle w:val="FC7866BFA07A4BC7B31B41EC31F86114"/>
          </w:pPr>
          <w:r>
            <w:t>5</w:t>
          </w:r>
        </w:p>
      </w:docPartBody>
    </w:docPart>
    <w:docPart>
      <w:docPartPr>
        <w:name w:val="69BBE8D480734A1B8464B1726B7C6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781B2-59CC-4D20-97A6-E438DBF1795E}"/>
      </w:docPartPr>
      <w:docPartBody>
        <w:p w:rsidR="001831A1" w:rsidRDefault="00166593">
          <w:pPr>
            <w:pStyle w:val="69BBE8D480734A1B8464B1726B7C6485"/>
          </w:pPr>
          <w:r w:rsidRPr="00925EC5">
            <w:t xml:space="preserve">Activity - </w:t>
          </w:r>
          <w:r>
            <w:t>5</w:t>
          </w:r>
        </w:p>
      </w:docPartBody>
    </w:docPart>
    <w:docPart>
      <w:docPartPr>
        <w:name w:val="519D174D4D8D47E596D116441360C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106E8-8BFC-4202-BB01-9B744EA92C48}"/>
      </w:docPartPr>
      <w:docPartBody>
        <w:p w:rsidR="001831A1" w:rsidRDefault="00166593">
          <w:pPr>
            <w:pStyle w:val="519D174D4D8D47E596D116441360C4E8"/>
          </w:pPr>
          <w:r w:rsidRPr="00925EC5">
            <w:rPr>
              <w:rStyle w:val="Studentname"/>
            </w:rPr>
            <w:t>Student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altName w:val="Juice ITC"/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3C"/>
    <w:rsid w:val="00166593"/>
    <w:rsid w:val="001831A1"/>
    <w:rsid w:val="002E233C"/>
    <w:rsid w:val="00D074DD"/>
    <w:rsid w:val="00D4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485F408A34200B84DCCA924B0D040">
    <w:name w:val="8BB485F408A34200B84DCCA924B0D040"/>
  </w:style>
  <w:style w:type="paragraph" w:customStyle="1" w:styleId="29EC72CBF9D844148F2803F69F0F7046">
    <w:name w:val="29EC72CBF9D844148F2803F69F0F7046"/>
  </w:style>
  <w:style w:type="paragraph" w:customStyle="1" w:styleId="931E69066B5C469289E202AFF6D16C17">
    <w:name w:val="931E69066B5C469289E202AFF6D16C17"/>
  </w:style>
  <w:style w:type="paragraph" w:customStyle="1" w:styleId="251311B37B2B42928038A0A10DCEF984">
    <w:name w:val="251311B37B2B42928038A0A10DCEF984"/>
  </w:style>
  <w:style w:type="paragraph" w:customStyle="1" w:styleId="173EA5A59E474565A7EEA74ACD164BAB">
    <w:name w:val="173EA5A59E474565A7EEA74ACD164BAB"/>
  </w:style>
  <w:style w:type="paragraph" w:customStyle="1" w:styleId="3AA69CB3630A457599CC63871AEEF94E">
    <w:name w:val="3AA69CB3630A457599CC63871AEEF94E"/>
  </w:style>
  <w:style w:type="paragraph" w:customStyle="1" w:styleId="037917EC92464ECDBFCC79E91406BC08">
    <w:name w:val="037917EC92464ECDBFCC79E91406BC08"/>
  </w:style>
  <w:style w:type="paragraph" w:customStyle="1" w:styleId="365D3DC213B743F5A9E5F21CF0CAD994">
    <w:name w:val="365D3DC213B743F5A9E5F21CF0CAD994"/>
  </w:style>
  <w:style w:type="paragraph" w:customStyle="1" w:styleId="5B2C3CDB5EEA471A91A30DB85E2A2731">
    <w:name w:val="5B2C3CDB5EEA471A91A30DB85E2A2731"/>
  </w:style>
  <w:style w:type="paragraph" w:customStyle="1" w:styleId="DEC3CB66FF6E4140BE27ED4D9392838A">
    <w:name w:val="DEC3CB66FF6E4140BE27ED4D9392838A"/>
  </w:style>
  <w:style w:type="paragraph" w:customStyle="1" w:styleId="B1D1EAAAEBB54F07B4B95CA72C27A0DC">
    <w:name w:val="B1D1EAAAEBB54F07B4B95CA72C27A0DC"/>
  </w:style>
  <w:style w:type="paragraph" w:customStyle="1" w:styleId="826C822DBAD946338E6D130CAB54AEC7">
    <w:name w:val="826C822DBAD946338E6D130CAB54AEC7"/>
  </w:style>
  <w:style w:type="paragraph" w:customStyle="1" w:styleId="FC7866BFA07A4BC7B31B41EC31F86114">
    <w:name w:val="FC7866BFA07A4BC7B31B41EC31F86114"/>
  </w:style>
  <w:style w:type="paragraph" w:customStyle="1" w:styleId="69BBE8D480734A1B8464B1726B7C6485">
    <w:name w:val="69BBE8D480734A1B8464B1726B7C6485"/>
  </w:style>
  <w:style w:type="paragraph" w:customStyle="1" w:styleId="5BE900A2F60D4C579DB66173CCAA20EF">
    <w:name w:val="5BE900A2F60D4C579DB66173CCAA20EF"/>
  </w:style>
  <w:style w:type="paragraph" w:customStyle="1" w:styleId="B33732A8739D44CFB73681597195599F">
    <w:name w:val="B33732A8739D44CFB73681597195599F"/>
  </w:style>
  <w:style w:type="paragraph" w:customStyle="1" w:styleId="B9702CF46A014BA0A2EB265AB798BF21">
    <w:name w:val="B9702CF46A014BA0A2EB265AB798BF21"/>
  </w:style>
  <w:style w:type="paragraph" w:customStyle="1" w:styleId="10ECF4BC7E074292B41BE876AFCE8AB4">
    <w:name w:val="10ECF4BC7E074292B41BE876AFCE8AB4"/>
  </w:style>
  <w:style w:type="paragraph" w:customStyle="1" w:styleId="D124AD38678F4D0CA6810D0BEE98F884">
    <w:name w:val="D124AD38678F4D0CA6810D0BEE98F884"/>
  </w:style>
  <w:style w:type="paragraph" w:customStyle="1" w:styleId="8AC276AE84D04B67BA57B492404D27D5">
    <w:name w:val="8AC276AE84D04B67BA57B492404D27D5"/>
  </w:style>
  <w:style w:type="paragraph" w:customStyle="1" w:styleId="71B2EDE632A14A438A0499FFC4071411">
    <w:name w:val="71B2EDE632A14A438A0499FFC4071411"/>
  </w:style>
  <w:style w:type="paragraph" w:customStyle="1" w:styleId="3FE7F3511B7849B0BE5E003A3589D19E">
    <w:name w:val="3FE7F3511B7849B0BE5E003A3589D19E"/>
  </w:style>
  <w:style w:type="paragraph" w:customStyle="1" w:styleId="D0DF51AD1203472B8BC0B97E9638613A">
    <w:name w:val="D0DF51AD1203472B8BC0B97E9638613A"/>
  </w:style>
  <w:style w:type="paragraph" w:customStyle="1" w:styleId="A368B3911AB3436C82F3E5084D1848B4">
    <w:name w:val="A368B3911AB3436C82F3E5084D1848B4"/>
  </w:style>
  <w:style w:type="character" w:customStyle="1" w:styleId="Studentname">
    <w:name w:val="Student name"/>
    <w:uiPriority w:val="1"/>
    <w:qFormat/>
    <w:rPr>
      <w:rFonts w:asciiTheme="majorHAnsi" w:hAnsiTheme="majorHAnsi"/>
      <w:b/>
      <w:color w:val="FFFF00"/>
      <w:sz w:val="96"/>
    </w:rPr>
  </w:style>
  <w:style w:type="paragraph" w:customStyle="1" w:styleId="519D174D4D8D47E596D116441360C4E8">
    <w:name w:val="519D174D4D8D47E596D116441360C4E8"/>
  </w:style>
  <w:style w:type="paragraph" w:customStyle="1" w:styleId="625AE7695F0B40DD8EF3FB31CDBF1A2C">
    <w:name w:val="625AE7695F0B40DD8EF3FB31CDBF1A2C"/>
  </w:style>
  <w:style w:type="character" w:customStyle="1" w:styleId="Gradelevel">
    <w:name w:val="Grade level"/>
    <w:basedOn w:val="DefaultParagraphFont"/>
    <w:uiPriority w:val="1"/>
    <w:qFormat/>
    <w:rPr>
      <w:rFonts w:asciiTheme="minorHAnsi" w:hAnsiTheme="minorHAnsi"/>
      <w:b/>
      <w:color w:val="FFFFFF" w:themeColor="background1"/>
      <w:spacing w:val="20"/>
      <w:sz w:val="32"/>
    </w:rPr>
  </w:style>
  <w:style w:type="paragraph" w:customStyle="1" w:styleId="59023A1E642E426EACD2BE9123C0FA3A">
    <w:name w:val="59023A1E642E426EACD2BE9123C0FA3A"/>
  </w:style>
  <w:style w:type="paragraph" w:customStyle="1" w:styleId="AA9958DDCA8D4A39BEA648DFA9D2A80F">
    <w:name w:val="AA9958DDCA8D4A39BEA648DFA9D2A80F"/>
    <w:rsid w:val="002E23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485F408A34200B84DCCA924B0D040">
    <w:name w:val="8BB485F408A34200B84DCCA924B0D040"/>
  </w:style>
  <w:style w:type="paragraph" w:customStyle="1" w:styleId="29EC72CBF9D844148F2803F69F0F7046">
    <w:name w:val="29EC72CBF9D844148F2803F69F0F7046"/>
  </w:style>
  <w:style w:type="paragraph" w:customStyle="1" w:styleId="931E69066B5C469289E202AFF6D16C17">
    <w:name w:val="931E69066B5C469289E202AFF6D16C17"/>
  </w:style>
  <w:style w:type="paragraph" w:customStyle="1" w:styleId="251311B37B2B42928038A0A10DCEF984">
    <w:name w:val="251311B37B2B42928038A0A10DCEF984"/>
  </w:style>
  <w:style w:type="paragraph" w:customStyle="1" w:styleId="173EA5A59E474565A7EEA74ACD164BAB">
    <w:name w:val="173EA5A59E474565A7EEA74ACD164BAB"/>
  </w:style>
  <w:style w:type="paragraph" w:customStyle="1" w:styleId="3AA69CB3630A457599CC63871AEEF94E">
    <w:name w:val="3AA69CB3630A457599CC63871AEEF94E"/>
  </w:style>
  <w:style w:type="paragraph" w:customStyle="1" w:styleId="037917EC92464ECDBFCC79E91406BC08">
    <w:name w:val="037917EC92464ECDBFCC79E91406BC08"/>
  </w:style>
  <w:style w:type="paragraph" w:customStyle="1" w:styleId="365D3DC213B743F5A9E5F21CF0CAD994">
    <w:name w:val="365D3DC213B743F5A9E5F21CF0CAD994"/>
  </w:style>
  <w:style w:type="paragraph" w:customStyle="1" w:styleId="5B2C3CDB5EEA471A91A30DB85E2A2731">
    <w:name w:val="5B2C3CDB5EEA471A91A30DB85E2A2731"/>
  </w:style>
  <w:style w:type="paragraph" w:customStyle="1" w:styleId="DEC3CB66FF6E4140BE27ED4D9392838A">
    <w:name w:val="DEC3CB66FF6E4140BE27ED4D9392838A"/>
  </w:style>
  <w:style w:type="paragraph" w:customStyle="1" w:styleId="B1D1EAAAEBB54F07B4B95CA72C27A0DC">
    <w:name w:val="B1D1EAAAEBB54F07B4B95CA72C27A0DC"/>
  </w:style>
  <w:style w:type="paragraph" w:customStyle="1" w:styleId="826C822DBAD946338E6D130CAB54AEC7">
    <w:name w:val="826C822DBAD946338E6D130CAB54AEC7"/>
  </w:style>
  <w:style w:type="paragraph" w:customStyle="1" w:styleId="FC7866BFA07A4BC7B31B41EC31F86114">
    <w:name w:val="FC7866BFA07A4BC7B31B41EC31F86114"/>
  </w:style>
  <w:style w:type="paragraph" w:customStyle="1" w:styleId="69BBE8D480734A1B8464B1726B7C6485">
    <w:name w:val="69BBE8D480734A1B8464B1726B7C6485"/>
  </w:style>
  <w:style w:type="paragraph" w:customStyle="1" w:styleId="5BE900A2F60D4C579DB66173CCAA20EF">
    <w:name w:val="5BE900A2F60D4C579DB66173CCAA20EF"/>
  </w:style>
  <w:style w:type="paragraph" w:customStyle="1" w:styleId="B33732A8739D44CFB73681597195599F">
    <w:name w:val="B33732A8739D44CFB73681597195599F"/>
  </w:style>
  <w:style w:type="paragraph" w:customStyle="1" w:styleId="B9702CF46A014BA0A2EB265AB798BF21">
    <w:name w:val="B9702CF46A014BA0A2EB265AB798BF21"/>
  </w:style>
  <w:style w:type="paragraph" w:customStyle="1" w:styleId="10ECF4BC7E074292B41BE876AFCE8AB4">
    <w:name w:val="10ECF4BC7E074292B41BE876AFCE8AB4"/>
  </w:style>
  <w:style w:type="paragraph" w:customStyle="1" w:styleId="D124AD38678F4D0CA6810D0BEE98F884">
    <w:name w:val="D124AD38678F4D0CA6810D0BEE98F884"/>
  </w:style>
  <w:style w:type="paragraph" w:customStyle="1" w:styleId="8AC276AE84D04B67BA57B492404D27D5">
    <w:name w:val="8AC276AE84D04B67BA57B492404D27D5"/>
  </w:style>
  <w:style w:type="paragraph" w:customStyle="1" w:styleId="71B2EDE632A14A438A0499FFC4071411">
    <w:name w:val="71B2EDE632A14A438A0499FFC4071411"/>
  </w:style>
  <w:style w:type="paragraph" w:customStyle="1" w:styleId="3FE7F3511B7849B0BE5E003A3589D19E">
    <w:name w:val="3FE7F3511B7849B0BE5E003A3589D19E"/>
  </w:style>
  <w:style w:type="paragraph" w:customStyle="1" w:styleId="D0DF51AD1203472B8BC0B97E9638613A">
    <w:name w:val="D0DF51AD1203472B8BC0B97E9638613A"/>
  </w:style>
  <w:style w:type="paragraph" w:customStyle="1" w:styleId="A368B3911AB3436C82F3E5084D1848B4">
    <w:name w:val="A368B3911AB3436C82F3E5084D1848B4"/>
  </w:style>
  <w:style w:type="character" w:customStyle="1" w:styleId="Studentname">
    <w:name w:val="Student name"/>
    <w:uiPriority w:val="1"/>
    <w:qFormat/>
    <w:rPr>
      <w:rFonts w:asciiTheme="majorHAnsi" w:hAnsiTheme="majorHAnsi"/>
      <w:b/>
      <w:color w:val="FFFF00"/>
      <w:sz w:val="96"/>
    </w:rPr>
  </w:style>
  <w:style w:type="paragraph" w:customStyle="1" w:styleId="519D174D4D8D47E596D116441360C4E8">
    <w:name w:val="519D174D4D8D47E596D116441360C4E8"/>
  </w:style>
  <w:style w:type="paragraph" w:customStyle="1" w:styleId="625AE7695F0B40DD8EF3FB31CDBF1A2C">
    <w:name w:val="625AE7695F0B40DD8EF3FB31CDBF1A2C"/>
  </w:style>
  <w:style w:type="character" w:customStyle="1" w:styleId="Gradelevel">
    <w:name w:val="Grade level"/>
    <w:basedOn w:val="DefaultParagraphFont"/>
    <w:uiPriority w:val="1"/>
    <w:qFormat/>
    <w:rPr>
      <w:rFonts w:asciiTheme="minorHAnsi" w:hAnsiTheme="minorHAnsi"/>
      <w:b/>
      <w:color w:val="FFFFFF" w:themeColor="background1"/>
      <w:spacing w:val="20"/>
      <w:sz w:val="32"/>
    </w:rPr>
  </w:style>
  <w:style w:type="paragraph" w:customStyle="1" w:styleId="59023A1E642E426EACD2BE9123C0FA3A">
    <w:name w:val="59023A1E642E426EACD2BE9123C0FA3A"/>
  </w:style>
  <w:style w:type="paragraph" w:customStyle="1" w:styleId="AA9958DDCA8D4A39BEA648DFA9D2A80F">
    <w:name w:val="AA9958DDCA8D4A39BEA648DFA9D2A80F"/>
    <w:rsid w:val="002E23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ids">
      <a:majorFont>
        <a:latin typeface="Snap ITC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FDDDC81-0A9D-4C02-9FBA-A438747947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 schooling report card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schooling report card</vt:lpstr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schooling report card</dc:title>
  <dc:creator>Shelby Harvey</dc:creator>
  <cp:lastModifiedBy>NicoleDay</cp:lastModifiedBy>
  <cp:revision>2</cp:revision>
  <cp:lastPrinted>2016-03-30T21:13:00Z</cp:lastPrinted>
  <dcterms:created xsi:type="dcterms:W3CDTF">2016-04-18T22:45:00Z</dcterms:created>
  <dcterms:modified xsi:type="dcterms:W3CDTF">2016-04-18T22:45:00Z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TC103516219990</vt:lpwstr>
  </property>
</Properties>
</file>